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A572" w14:textId="0C8916AD" w:rsidR="009916C9" w:rsidRDefault="009916C9" w:rsidP="00AC09CB">
      <w:pPr>
        <w:jc w:val="right"/>
        <w:rPr>
          <w:bCs/>
          <w:i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082D8A6" wp14:editId="2996B5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467995"/>
            <wp:effectExtent l="0" t="0" r="0" b="0"/>
            <wp:wrapTight wrapText="bothSides">
              <wp:wrapPolygon edited="0">
                <wp:start x="0" y="0"/>
                <wp:lineTo x="0" y="19929"/>
                <wp:lineTo x="21300" y="19929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RESO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7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7DA0BCC2" wp14:editId="02379689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898015" cy="1879600"/>
            <wp:effectExtent l="0" t="0" r="6985" b="0"/>
            <wp:wrapTight wrapText="bothSides">
              <wp:wrapPolygon edited="0">
                <wp:start x="0" y="0"/>
                <wp:lineTo x="0" y="21308"/>
                <wp:lineTo x="21390" y="21308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emyCrawford-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AC8BA" w14:textId="172114FF" w:rsidR="009916C9" w:rsidRDefault="009916C9" w:rsidP="00AC09CB">
      <w:pPr>
        <w:jc w:val="right"/>
        <w:rPr>
          <w:bCs/>
          <w:i/>
        </w:rPr>
      </w:pPr>
    </w:p>
    <w:p w14:paraId="4B7357E5" w14:textId="77777777" w:rsidR="009916C9" w:rsidRDefault="009916C9" w:rsidP="00AC09CB">
      <w:pPr>
        <w:jc w:val="right"/>
        <w:rPr>
          <w:bCs/>
          <w:i/>
        </w:rPr>
      </w:pPr>
    </w:p>
    <w:p w14:paraId="22FFBB3E" w14:textId="77777777" w:rsidR="009916C9" w:rsidRDefault="009916C9" w:rsidP="00AC09CB">
      <w:pPr>
        <w:jc w:val="right"/>
        <w:rPr>
          <w:bCs/>
          <w:i/>
        </w:rPr>
      </w:pPr>
    </w:p>
    <w:p w14:paraId="2700A4DC" w14:textId="77777777" w:rsidR="009916C9" w:rsidRDefault="009916C9" w:rsidP="009916C9">
      <w:pPr>
        <w:rPr>
          <w:b/>
          <w:bCs/>
        </w:rPr>
      </w:pPr>
    </w:p>
    <w:p w14:paraId="15B51E6B" w14:textId="77777777" w:rsidR="009916C9" w:rsidRDefault="009916C9" w:rsidP="009916C9">
      <w:pPr>
        <w:rPr>
          <w:b/>
          <w:bCs/>
        </w:rPr>
      </w:pPr>
    </w:p>
    <w:p w14:paraId="605CAD23" w14:textId="77777777" w:rsidR="009916C9" w:rsidRPr="003920C6" w:rsidRDefault="009916C9" w:rsidP="009916C9">
      <w:pPr>
        <w:rPr>
          <w:rFonts w:asciiTheme="majorHAnsi" w:hAnsiTheme="majorHAnsi"/>
          <w:b/>
          <w:bCs/>
        </w:rPr>
      </w:pPr>
    </w:p>
    <w:p w14:paraId="5EC1464A" w14:textId="77777777" w:rsidR="009916C9" w:rsidRPr="003920C6" w:rsidRDefault="009916C9" w:rsidP="009916C9">
      <w:pPr>
        <w:rPr>
          <w:rFonts w:asciiTheme="majorHAnsi" w:hAnsiTheme="majorHAnsi"/>
          <w:b/>
          <w:bCs/>
        </w:rPr>
      </w:pPr>
      <w:r w:rsidRPr="003920C6">
        <w:rPr>
          <w:rFonts w:asciiTheme="majorHAnsi" w:hAnsiTheme="majorHAnsi"/>
          <w:b/>
          <w:bCs/>
        </w:rPr>
        <w:t>Jeremy Crawford</w:t>
      </w:r>
    </w:p>
    <w:p w14:paraId="37B271D4" w14:textId="129EA60A" w:rsidR="009916C9" w:rsidRPr="003920C6" w:rsidRDefault="000D0D22" w:rsidP="009916C9">
      <w:pPr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CEO</w:t>
      </w:r>
    </w:p>
    <w:p w14:paraId="67B71BCA" w14:textId="455B4000" w:rsidR="009916C9" w:rsidRPr="003920C6" w:rsidRDefault="009916C9" w:rsidP="009916C9">
      <w:pPr>
        <w:rPr>
          <w:rFonts w:asciiTheme="majorHAnsi" w:hAnsiTheme="majorHAnsi"/>
          <w:bCs/>
        </w:rPr>
      </w:pPr>
      <w:r w:rsidRPr="003920C6">
        <w:rPr>
          <w:rFonts w:asciiTheme="majorHAnsi" w:hAnsiTheme="majorHAnsi"/>
          <w:bCs/>
        </w:rPr>
        <w:t>Real Estate Standards Organization (RESO)</w:t>
      </w:r>
    </w:p>
    <w:p w14:paraId="7B954DF5" w14:textId="29DCB022" w:rsidR="003920C6" w:rsidRPr="003920C6" w:rsidRDefault="00AC09CB" w:rsidP="003920C6">
      <w:pPr>
        <w:jc w:val="right"/>
        <w:rPr>
          <w:rFonts w:asciiTheme="majorHAnsi" w:hAnsiTheme="majorHAnsi"/>
          <w:bCs/>
          <w:i/>
        </w:rPr>
      </w:pPr>
      <w:r w:rsidRPr="003920C6">
        <w:rPr>
          <w:rFonts w:asciiTheme="majorHAnsi" w:hAnsiTheme="majorHAnsi"/>
          <w:bCs/>
          <w:i/>
        </w:rPr>
        <w:t>Biography</w:t>
      </w:r>
    </w:p>
    <w:p w14:paraId="0054C5D2" w14:textId="77777777" w:rsidR="00BC195B" w:rsidRPr="003920C6" w:rsidRDefault="00BC195B" w:rsidP="00EF651A">
      <w:pPr>
        <w:spacing w:line="360" w:lineRule="auto"/>
        <w:rPr>
          <w:rFonts w:asciiTheme="majorHAnsi" w:hAnsiTheme="majorHAnsi"/>
        </w:rPr>
      </w:pPr>
    </w:p>
    <w:p w14:paraId="464ED56B" w14:textId="235A2750" w:rsidR="00EF651A" w:rsidRPr="003920C6" w:rsidRDefault="00C75100" w:rsidP="00EF651A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>Jeremy Crawford</w:t>
      </w:r>
      <w:r w:rsidR="000625FC" w:rsidRPr="003920C6">
        <w:rPr>
          <w:rFonts w:asciiTheme="majorHAnsi" w:hAnsiTheme="majorHAnsi"/>
          <w:sz w:val="23"/>
          <w:szCs w:val="23"/>
        </w:rPr>
        <w:t xml:space="preserve"> </w:t>
      </w:r>
      <w:r w:rsidR="00C55D0A" w:rsidRPr="003920C6">
        <w:rPr>
          <w:rFonts w:asciiTheme="majorHAnsi" w:hAnsiTheme="majorHAnsi"/>
          <w:sz w:val="23"/>
          <w:szCs w:val="23"/>
        </w:rPr>
        <w:t>posses a</w:t>
      </w:r>
      <w:r w:rsidR="00973439" w:rsidRPr="003920C6">
        <w:rPr>
          <w:rFonts w:asciiTheme="majorHAnsi" w:hAnsiTheme="majorHAnsi"/>
          <w:sz w:val="23"/>
          <w:szCs w:val="23"/>
        </w:rPr>
        <w:t>n</w:t>
      </w:r>
      <w:r w:rsidR="00C55D0A" w:rsidRPr="003920C6">
        <w:rPr>
          <w:rFonts w:asciiTheme="majorHAnsi" w:hAnsiTheme="majorHAnsi"/>
          <w:sz w:val="23"/>
          <w:szCs w:val="23"/>
        </w:rPr>
        <w:t xml:space="preserve"> </w:t>
      </w:r>
      <w:r w:rsidR="00973439" w:rsidRPr="003920C6">
        <w:rPr>
          <w:rFonts w:asciiTheme="majorHAnsi" w:hAnsiTheme="majorHAnsi"/>
          <w:sz w:val="23"/>
          <w:szCs w:val="23"/>
        </w:rPr>
        <w:t>uncommon</w:t>
      </w:r>
      <w:r w:rsidR="00CD37CC" w:rsidRPr="003920C6">
        <w:rPr>
          <w:rFonts w:asciiTheme="majorHAnsi" w:hAnsiTheme="majorHAnsi"/>
          <w:sz w:val="23"/>
          <w:szCs w:val="23"/>
        </w:rPr>
        <w:t xml:space="preserve"> combination of talents </w:t>
      </w:r>
      <w:r w:rsidR="00973439" w:rsidRPr="003920C6">
        <w:rPr>
          <w:rFonts w:asciiTheme="majorHAnsi" w:hAnsiTheme="majorHAnsi"/>
          <w:sz w:val="23"/>
          <w:szCs w:val="23"/>
        </w:rPr>
        <w:t>rarely found in</w:t>
      </w:r>
      <w:r w:rsidR="00141647" w:rsidRPr="003920C6">
        <w:rPr>
          <w:rFonts w:asciiTheme="majorHAnsi" w:hAnsiTheme="majorHAnsi"/>
          <w:sz w:val="23"/>
          <w:szCs w:val="23"/>
        </w:rPr>
        <w:t xml:space="preserve"> the</w:t>
      </w:r>
      <w:r w:rsidR="00CD37CC" w:rsidRPr="003920C6">
        <w:rPr>
          <w:rFonts w:asciiTheme="majorHAnsi" w:hAnsiTheme="majorHAnsi"/>
          <w:sz w:val="23"/>
          <w:szCs w:val="23"/>
        </w:rPr>
        <w:t xml:space="preserve"> real estate industry: </w:t>
      </w:r>
      <w:r w:rsidR="009D778F" w:rsidRPr="003920C6">
        <w:rPr>
          <w:rFonts w:asciiTheme="majorHAnsi" w:hAnsiTheme="majorHAnsi"/>
          <w:sz w:val="23"/>
          <w:szCs w:val="23"/>
        </w:rPr>
        <w:t>an</w:t>
      </w:r>
      <w:r w:rsidR="00B67406" w:rsidRPr="003920C6">
        <w:rPr>
          <w:rFonts w:asciiTheme="majorHAnsi" w:hAnsiTheme="majorHAnsi"/>
          <w:sz w:val="23"/>
          <w:szCs w:val="23"/>
        </w:rPr>
        <w:t xml:space="preserve"> experienced</w:t>
      </w:r>
      <w:r w:rsidR="000625FC" w:rsidRPr="003920C6">
        <w:rPr>
          <w:rFonts w:asciiTheme="majorHAnsi" w:hAnsiTheme="majorHAnsi"/>
          <w:sz w:val="23"/>
          <w:szCs w:val="23"/>
        </w:rPr>
        <w:t xml:space="preserve"> technologist, </w:t>
      </w:r>
      <w:r w:rsidR="00564DE9" w:rsidRPr="003920C6">
        <w:rPr>
          <w:rFonts w:asciiTheme="majorHAnsi" w:hAnsiTheme="majorHAnsi"/>
          <w:sz w:val="23"/>
          <w:szCs w:val="23"/>
        </w:rPr>
        <w:t>skilled</w:t>
      </w:r>
      <w:r w:rsidR="00774732" w:rsidRPr="003920C6">
        <w:rPr>
          <w:rFonts w:asciiTheme="majorHAnsi" w:hAnsiTheme="majorHAnsi"/>
          <w:sz w:val="23"/>
          <w:szCs w:val="23"/>
        </w:rPr>
        <w:t xml:space="preserve"> communicator</w:t>
      </w:r>
      <w:r w:rsidR="003E20C2" w:rsidRPr="003920C6">
        <w:rPr>
          <w:rFonts w:asciiTheme="majorHAnsi" w:hAnsiTheme="majorHAnsi"/>
          <w:sz w:val="23"/>
          <w:szCs w:val="23"/>
        </w:rPr>
        <w:t xml:space="preserve"> and </w:t>
      </w:r>
      <w:r w:rsidR="00CD37CC" w:rsidRPr="003920C6">
        <w:rPr>
          <w:rFonts w:asciiTheme="majorHAnsi" w:hAnsiTheme="majorHAnsi"/>
          <w:sz w:val="23"/>
          <w:szCs w:val="23"/>
        </w:rPr>
        <w:t xml:space="preserve">accomplished </w:t>
      </w:r>
      <w:r w:rsidR="003E20C2" w:rsidRPr="003920C6">
        <w:rPr>
          <w:rFonts w:asciiTheme="majorHAnsi" w:hAnsiTheme="majorHAnsi"/>
          <w:sz w:val="23"/>
          <w:szCs w:val="23"/>
        </w:rPr>
        <w:t>business leader.</w:t>
      </w:r>
      <w:r w:rsidR="00F12EF2" w:rsidRPr="003920C6">
        <w:rPr>
          <w:rFonts w:asciiTheme="majorHAnsi" w:hAnsiTheme="majorHAnsi"/>
          <w:sz w:val="23"/>
          <w:szCs w:val="23"/>
        </w:rPr>
        <w:t xml:space="preserve"> As</w:t>
      </w:r>
      <w:r w:rsidR="00AC5144" w:rsidRPr="003920C6">
        <w:rPr>
          <w:rFonts w:asciiTheme="majorHAnsi" w:hAnsiTheme="majorHAnsi"/>
          <w:sz w:val="23"/>
          <w:szCs w:val="23"/>
        </w:rPr>
        <w:t xml:space="preserve"> the </w:t>
      </w:r>
      <w:r w:rsidR="000D0D22">
        <w:rPr>
          <w:rFonts w:asciiTheme="majorHAnsi" w:hAnsiTheme="majorHAnsi"/>
          <w:sz w:val="23"/>
          <w:szCs w:val="23"/>
        </w:rPr>
        <w:t>CEO</w:t>
      </w:r>
      <w:bookmarkStart w:id="0" w:name="_GoBack"/>
      <w:bookmarkEnd w:id="0"/>
      <w:r w:rsidR="00AC5144" w:rsidRPr="003920C6">
        <w:rPr>
          <w:rFonts w:asciiTheme="majorHAnsi" w:hAnsiTheme="majorHAnsi"/>
          <w:sz w:val="23"/>
          <w:szCs w:val="23"/>
        </w:rPr>
        <w:t xml:space="preserve"> of the </w:t>
      </w:r>
      <w:r w:rsidR="0045364F" w:rsidRPr="003920C6">
        <w:rPr>
          <w:rFonts w:asciiTheme="majorHAnsi" w:hAnsiTheme="majorHAnsi"/>
          <w:sz w:val="23"/>
          <w:szCs w:val="23"/>
        </w:rPr>
        <w:t xml:space="preserve">non-profit </w:t>
      </w:r>
      <w:r w:rsidR="00AC5144" w:rsidRPr="003920C6">
        <w:rPr>
          <w:rFonts w:asciiTheme="majorHAnsi" w:hAnsiTheme="majorHAnsi"/>
          <w:sz w:val="23"/>
          <w:szCs w:val="23"/>
        </w:rPr>
        <w:t xml:space="preserve">Real Estate Standards </w:t>
      </w:r>
      <w:r w:rsidR="00B131AA" w:rsidRPr="003920C6">
        <w:rPr>
          <w:rFonts w:asciiTheme="majorHAnsi" w:hAnsiTheme="majorHAnsi"/>
          <w:sz w:val="23"/>
          <w:szCs w:val="23"/>
        </w:rPr>
        <w:t>Organization</w:t>
      </w:r>
      <w:r w:rsidR="00DA4960">
        <w:rPr>
          <w:rFonts w:asciiTheme="majorHAnsi" w:hAnsiTheme="majorHAnsi"/>
          <w:sz w:val="23"/>
          <w:szCs w:val="23"/>
        </w:rPr>
        <w:t xml:space="preserve"> (RESO)</w:t>
      </w:r>
      <w:r w:rsidR="00B131AA" w:rsidRPr="003920C6">
        <w:rPr>
          <w:rFonts w:asciiTheme="majorHAnsi" w:hAnsiTheme="majorHAnsi"/>
          <w:sz w:val="23"/>
          <w:szCs w:val="23"/>
        </w:rPr>
        <w:t xml:space="preserve">, </w:t>
      </w:r>
      <w:r w:rsidR="0067170A" w:rsidRPr="003920C6">
        <w:rPr>
          <w:rFonts w:asciiTheme="majorHAnsi" w:hAnsiTheme="majorHAnsi"/>
          <w:sz w:val="23"/>
          <w:szCs w:val="23"/>
        </w:rPr>
        <w:t xml:space="preserve">Crawford sits at the helm </w:t>
      </w:r>
      <w:r w:rsidR="00CD4776" w:rsidRPr="003920C6">
        <w:rPr>
          <w:rFonts w:asciiTheme="majorHAnsi" w:hAnsiTheme="majorHAnsi"/>
          <w:sz w:val="23"/>
          <w:szCs w:val="23"/>
        </w:rPr>
        <w:t xml:space="preserve">of </w:t>
      </w:r>
      <w:r w:rsidR="0067170A" w:rsidRPr="003920C6">
        <w:rPr>
          <w:rFonts w:asciiTheme="majorHAnsi" w:hAnsiTheme="majorHAnsi"/>
          <w:sz w:val="23"/>
          <w:szCs w:val="23"/>
        </w:rPr>
        <w:t xml:space="preserve">one of the real estate industry’s most exciting </w:t>
      </w:r>
      <w:r w:rsidR="00CD4776" w:rsidRPr="003920C6">
        <w:rPr>
          <w:rFonts w:asciiTheme="majorHAnsi" w:hAnsiTheme="majorHAnsi"/>
          <w:sz w:val="23"/>
          <w:szCs w:val="23"/>
        </w:rPr>
        <w:t xml:space="preserve">organizations responsible for </w:t>
      </w:r>
      <w:r w:rsidR="009C48E1" w:rsidRPr="003920C6">
        <w:rPr>
          <w:rFonts w:asciiTheme="majorHAnsi" w:hAnsiTheme="majorHAnsi"/>
          <w:sz w:val="23"/>
          <w:szCs w:val="23"/>
        </w:rPr>
        <w:t>the creation, promotion and</w:t>
      </w:r>
      <w:r w:rsidR="004D10E3" w:rsidRPr="003920C6">
        <w:rPr>
          <w:rFonts w:asciiTheme="majorHAnsi" w:hAnsiTheme="majorHAnsi"/>
          <w:sz w:val="23"/>
          <w:szCs w:val="23"/>
        </w:rPr>
        <w:t xml:space="preserve"> adoption of</w:t>
      </w:r>
      <w:r w:rsidR="005A001C" w:rsidRPr="003920C6">
        <w:rPr>
          <w:rFonts w:asciiTheme="majorHAnsi" w:hAnsiTheme="majorHAnsi"/>
          <w:sz w:val="23"/>
          <w:szCs w:val="23"/>
        </w:rPr>
        <w:t xml:space="preserve"> </w:t>
      </w:r>
      <w:r w:rsidR="00347432" w:rsidRPr="003920C6">
        <w:rPr>
          <w:rFonts w:asciiTheme="majorHAnsi" w:hAnsiTheme="majorHAnsi"/>
          <w:sz w:val="23"/>
          <w:szCs w:val="23"/>
        </w:rPr>
        <w:t xml:space="preserve">data </w:t>
      </w:r>
      <w:r w:rsidR="004D10E3" w:rsidRPr="003920C6">
        <w:rPr>
          <w:rFonts w:asciiTheme="majorHAnsi" w:hAnsiTheme="majorHAnsi"/>
          <w:sz w:val="23"/>
          <w:szCs w:val="23"/>
        </w:rPr>
        <w:t xml:space="preserve">standards </w:t>
      </w:r>
      <w:r w:rsidR="009C48E1" w:rsidRPr="003920C6">
        <w:rPr>
          <w:rFonts w:asciiTheme="majorHAnsi" w:hAnsiTheme="majorHAnsi"/>
          <w:sz w:val="23"/>
          <w:szCs w:val="23"/>
        </w:rPr>
        <w:t>that is</w:t>
      </w:r>
      <w:r w:rsidR="004D10E3" w:rsidRPr="003920C6">
        <w:rPr>
          <w:rFonts w:asciiTheme="majorHAnsi" w:hAnsiTheme="majorHAnsi"/>
          <w:sz w:val="23"/>
          <w:szCs w:val="23"/>
        </w:rPr>
        <w:t xml:space="preserve"> fuel</w:t>
      </w:r>
      <w:r w:rsidR="009C48E1" w:rsidRPr="003920C6">
        <w:rPr>
          <w:rFonts w:asciiTheme="majorHAnsi" w:hAnsiTheme="majorHAnsi"/>
          <w:sz w:val="23"/>
          <w:szCs w:val="23"/>
        </w:rPr>
        <w:t>ing</w:t>
      </w:r>
      <w:r w:rsidR="004D10E3" w:rsidRPr="003920C6">
        <w:rPr>
          <w:rFonts w:asciiTheme="majorHAnsi" w:hAnsiTheme="majorHAnsi"/>
          <w:sz w:val="23"/>
          <w:szCs w:val="23"/>
        </w:rPr>
        <w:t xml:space="preserve"> innovation and </w:t>
      </w:r>
      <w:r w:rsidR="009C48E1" w:rsidRPr="003920C6">
        <w:rPr>
          <w:rFonts w:asciiTheme="majorHAnsi" w:hAnsiTheme="majorHAnsi"/>
          <w:sz w:val="23"/>
          <w:szCs w:val="23"/>
        </w:rPr>
        <w:t xml:space="preserve">helping to </w:t>
      </w:r>
      <w:r w:rsidR="004D10E3" w:rsidRPr="003920C6">
        <w:rPr>
          <w:rFonts w:asciiTheme="majorHAnsi" w:hAnsiTheme="majorHAnsi"/>
          <w:sz w:val="23"/>
          <w:szCs w:val="23"/>
        </w:rPr>
        <w:t xml:space="preserve">streamline </w:t>
      </w:r>
      <w:r w:rsidR="001D0D7C" w:rsidRPr="003920C6">
        <w:rPr>
          <w:rFonts w:asciiTheme="majorHAnsi" w:hAnsiTheme="majorHAnsi"/>
          <w:sz w:val="23"/>
          <w:szCs w:val="23"/>
        </w:rPr>
        <w:t>the</w:t>
      </w:r>
      <w:r w:rsidR="009C48E1" w:rsidRPr="003920C6">
        <w:rPr>
          <w:rFonts w:asciiTheme="majorHAnsi" w:hAnsiTheme="majorHAnsi"/>
          <w:sz w:val="23"/>
          <w:szCs w:val="23"/>
        </w:rPr>
        <w:t xml:space="preserve"> </w:t>
      </w:r>
      <w:r w:rsidR="00BC195B" w:rsidRPr="003920C6">
        <w:rPr>
          <w:rFonts w:asciiTheme="majorHAnsi" w:hAnsiTheme="majorHAnsi"/>
          <w:sz w:val="23"/>
          <w:szCs w:val="23"/>
        </w:rPr>
        <w:t xml:space="preserve">real estate </w:t>
      </w:r>
      <w:r w:rsidR="001D0D7C" w:rsidRPr="003920C6">
        <w:rPr>
          <w:rFonts w:asciiTheme="majorHAnsi" w:hAnsiTheme="majorHAnsi"/>
          <w:sz w:val="23"/>
          <w:szCs w:val="23"/>
        </w:rPr>
        <w:t>transaction</w:t>
      </w:r>
      <w:r w:rsidR="004D10E3" w:rsidRPr="003920C6">
        <w:rPr>
          <w:rFonts w:asciiTheme="majorHAnsi" w:hAnsiTheme="majorHAnsi"/>
          <w:sz w:val="23"/>
          <w:szCs w:val="23"/>
        </w:rPr>
        <w:t>.</w:t>
      </w:r>
    </w:p>
    <w:p w14:paraId="3F156473" w14:textId="77777777" w:rsidR="00DB2EBE" w:rsidRPr="003920C6" w:rsidRDefault="00DB2EBE" w:rsidP="00AC56C6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32BB5443" w14:textId="502D4FDC" w:rsidR="00682EA6" w:rsidRPr="003920C6" w:rsidRDefault="00C75100" w:rsidP="00AC56C6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 xml:space="preserve">Crawford has more than </w:t>
      </w:r>
      <w:r w:rsidR="000D7863" w:rsidRPr="003920C6">
        <w:rPr>
          <w:rFonts w:asciiTheme="majorHAnsi" w:hAnsiTheme="majorHAnsi"/>
          <w:sz w:val="23"/>
          <w:szCs w:val="23"/>
        </w:rPr>
        <w:t xml:space="preserve">20 </w:t>
      </w:r>
      <w:r w:rsidRPr="003920C6">
        <w:rPr>
          <w:rFonts w:asciiTheme="majorHAnsi" w:hAnsiTheme="majorHAnsi"/>
          <w:sz w:val="23"/>
          <w:szCs w:val="23"/>
        </w:rPr>
        <w:t>years of information technology experience in real estate, financial services</w:t>
      </w:r>
      <w:r w:rsidR="000D7863" w:rsidRPr="003920C6">
        <w:rPr>
          <w:rFonts w:asciiTheme="majorHAnsi" w:hAnsiTheme="majorHAnsi"/>
          <w:sz w:val="23"/>
          <w:szCs w:val="23"/>
        </w:rPr>
        <w:t>, legal, insurance</w:t>
      </w:r>
      <w:r w:rsidRPr="003920C6">
        <w:rPr>
          <w:rFonts w:asciiTheme="majorHAnsi" w:hAnsiTheme="majorHAnsi"/>
          <w:sz w:val="23"/>
          <w:szCs w:val="23"/>
        </w:rPr>
        <w:t xml:space="preserve"> and education sectors.</w:t>
      </w:r>
      <w:r w:rsidR="00DB2EBE" w:rsidRPr="003920C6">
        <w:rPr>
          <w:rFonts w:asciiTheme="majorHAnsi" w:hAnsiTheme="majorHAnsi"/>
          <w:sz w:val="23"/>
          <w:szCs w:val="23"/>
        </w:rPr>
        <w:t xml:space="preserve"> He knows RESO well</w:t>
      </w:r>
      <w:r w:rsidR="00783C62" w:rsidRPr="003920C6">
        <w:rPr>
          <w:rFonts w:asciiTheme="majorHAnsi" w:hAnsiTheme="majorHAnsi"/>
          <w:sz w:val="23"/>
          <w:szCs w:val="23"/>
        </w:rPr>
        <w:t xml:space="preserve">. He </w:t>
      </w:r>
      <w:r w:rsidR="00DA4960">
        <w:rPr>
          <w:rFonts w:asciiTheme="majorHAnsi" w:hAnsiTheme="majorHAnsi"/>
          <w:sz w:val="23"/>
          <w:szCs w:val="23"/>
        </w:rPr>
        <w:t xml:space="preserve">has </w:t>
      </w:r>
      <w:r w:rsidRPr="003920C6">
        <w:rPr>
          <w:rFonts w:asciiTheme="majorHAnsi" w:hAnsiTheme="majorHAnsi"/>
          <w:sz w:val="23"/>
          <w:szCs w:val="23"/>
        </w:rPr>
        <w:t xml:space="preserve">served on </w:t>
      </w:r>
      <w:r w:rsidR="001D0D7C" w:rsidRPr="003920C6">
        <w:rPr>
          <w:rFonts w:asciiTheme="majorHAnsi" w:hAnsiTheme="majorHAnsi"/>
          <w:sz w:val="23"/>
          <w:szCs w:val="23"/>
        </w:rPr>
        <w:t>its</w:t>
      </w:r>
      <w:r w:rsidRPr="003920C6">
        <w:rPr>
          <w:rFonts w:asciiTheme="majorHAnsi" w:hAnsiTheme="majorHAnsi"/>
          <w:sz w:val="23"/>
          <w:szCs w:val="23"/>
        </w:rPr>
        <w:t xml:space="preserve"> Board of Directors</w:t>
      </w:r>
      <w:r w:rsidR="00783C62" w:rsidRPr="003920C6">
        <w:rPr>
          <w:rFonts w:asciiTheme="majorHAnsi" w:hAnsiTheme="majorHAnsi"/>
          <w:sz w:val="23"/>
          <w:szCs w:val="23"/>
        </w:rPr>
        <w:t>, and his leadership role</w:t>
      </w:r>
      <w:r w:rsidR="001D0D7C" w:rsidRPr="003920C6">
        <w:rPr>
          <w:rFonts w:asciiTheme="majorHAnsi" w:hAnsiTheme="majorHAnsi"/>
          <w:sz w:val="23"/>
          <w:szCs w:val="23"/>
        </w:rPr>
        <w:t xml:space="preserve"> has</w:t>
      </w:r>
      <w:r w:rsidR="00783C62" w:rsidRPr="003920C6">
        <w:rPr>
          <w:rFonts w:asciiTheme="majorHAnsi" w:hAnsiTheme="majorHAnsi"/>
          <w:sz w:val="23"/>
          <w:szCs w:val="23"/>
        </w:rPr>
        <w:t xml:space="preserve"> included taking the </w:t>
      </w:r>
      <w:r w:rsidR="00043D64" w:rsidRPr="003920C6">
        <w:rPr>
          <w:rFonts w:asciiTheme="majorHAnsi" w:hAnsiTheme="majorHAnsi"/>
          <w:sz w:val="23"/>
          <w:szCs w:val="23"/>
        </w:rPr>
        <w:t>reins as its Vice-Chair of the Education</w:t>
      </w:r>
      <w:r w:rsidR="00373283" w:rsidRPr="003920C6">
        <w:rPr>
          <w:rFonts w:asciiTheme="majorHAnsi" w:hAnsiTheme="majorHAnsi"/>
          <w:sz w:val="23"/>
          <w:szCs w:val="23"/>
        </w:rPr>
        <w:t xml:space="preserve"> and Outreach Workgroup in 2010, which he </w:t>
      </w:r>
      <w:r w:rsidR="001E7B08" w:rsidRPr="003920C6">
        <w:rPr>
          <w:rFonts w:asciiTheme="majorHAnsi" w:hAnsiTheme="majorHAnsi"/>
          <w:sz w:val="23"/>
          <w:szCs w:val="23"/>
        </w:rPr>
        <w:t>co-</w:t>
      </w:r>
      <w:r w:rsidR="00373283" w:rsidRPr="003920C6">
        <w:rPr>
          <w:rFonts w:asciiTheme="majorHAnsi" w:hAnsiTheme="majorHAnsi"/>
          <w:sz w:val="23"/>
          <w:szCs w:val="23"/>
        </w:rPr>
        <w:t xml:space="preserve">led for </w:t>
      </w:r>
      <w:r w:rsidR="00BC13E0" w:rsidRPr="003920C6">
        <w:rPr>
          <w:rFonts w:asciiTheme="majorHAnsi" w:hAnsiTheme="majorHAnsi"/>
          <w:sz w:val="23"/>
          <w:szCs w:val="23"/>
        </w:rPr>
        <w:t xml:space="preserve">two </w:t>
      </w:r>
      <w:r w:rsidR="00373283" w:rsidRPr="003920C6">
        <w:rPr>
          <w:rFonts w:asciiTheme="majorHAnsi" w:hAnsiTheme="majorHAnsi"/>
          <w:sz w:val="23"/>
          <w:szCs w:val="23"/>
        </w:rPr>
        <w:t>years.</w:t>
      </w:r>
    </w:p>
    <w:p w14:paraId="332F6CEC" w14:textId="77777777" w:rsidR="00A74898" w:rsidRPr="003920C6" w:rsidRDefault="00A74898" w:rsidP="00AC56C6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3D726DBB" w14:textId="0E7DA632" w:rsidR="00A74898" w:rsidRPr="003920C6" w:rsidRDefault="00FA057B" w:rsidP="00AC56C6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 xml:space="preserve">Born and raised in the small town of Johnson City, </w:t>
      </w:r>
      <w:r w:rsidR="00CD3363" w:rsidRPr="003920C6">
        <w:rPr>
          <w:rFonts w:asciiTheme="majorHAnsi" w:hAnsiTheme="majorHAnsi"/>
          <w:sz w:val="23"/>
          <w:szCs w:val="23"/>
        </w:rPr>
        <w:t xml:space="preserve">Tennessee, </w:t>
      </w:r>
      <w:r w:rsidR="00FC2D64" w:rsidRPr="003920C6">
        <w:rPr>
          <w:rFonts w:asciiTheme="majorHAnsi" w:hAnsiTheme="majorHAnsi"/>
          <w:sz w:val="23"/>
          <w:szCs w:val="23"/>
        </w:rPr>
        <w:t>Crawford proudly embraces his youth as a bona f</w:t>
      </w:r>
      <w:r w:rsidR="00FC28D0" w:rsidRPr="003920C6">
        <w:rPr>
          <w:rFonts w:asciiTheme="majorHAnsi" w:hAnsiTheme="majorHAnsi"/>
          <w:sz w:val="23"/>
          <w:szCs w:val="23"/>
        </w:rPr>
        <w:t>ide Geek</w:t>
      </w:r>
      <w:r w:rsidRPr="003920C6">
        <w:rPr>
          <w:rFonts w:asciiTheme="majorHAnsi" w:hAnsiTheme="majorHAnsi"/>
          <w:sz w:val="23"/>
          <w:szCs w:val="23"/>
        </w:rPr>
        <w:t>. He</w:t>
      </w:r>
      <w:r w:rsidR="00CD3363" w:rsidRPr="003920C6">
        <w:rPr>
          <w:rFonts w:asciiTheme="majorHAnsi" w:hAnsiTheme="majorHAnsi"/>
          <w:sz w:val="23"/>
          <w:szCs w:val="23"/>
        </w:rPr>
        <w:t xml:space="preserve"> </w:t>
      </w:r>
      <w:r w:rsidR="006432E7" w:rsidRPr="003920C6">
        <w:rPr>
          <w:rFonts w:asciiTheme="majorHAnsi" w:hAnsiTheme="majorHAnsi"/>
          <w:sz w:val="23"/>
          <w:szCs w:val="23"/>
        </w:rPr>
        <w:t>consistently</w:t>
      </w:r>
      <w:r w:rsidR="007F1D39" w:rsidRPr="003920C6">
        <w:rPr>
          <w:rFonts w:asciiTheme="majorHAnsi" w:hAnsiTheme="majorHAnsi"/>
          <w:sz w:val="23"/>
          <w:szCs w:val="23"/>
        </w:rPr>
        <w:t xml:space="preserve"> gravitated towards</w:t>
      </w:r>
      <w:r w:rsidR="00C9467D" w:rsidRPr="003920C6">
        <w:rPr>
          <w:rFonts w:asciiTheme="majorHAnsi" w:hAnsiTheme="majorHAnsi"/>
          <w:sz w:val="23"/>
          <w:szCs w:val="23"/>
        </w:rPr>
        <w:t xml:space="preserve"> math and science</w:t>
      </w:r>
      <w:r w:rsidR="00E259DB" w:rsidRPr="003920C6">
        <w:rPr>
          <w:rFonts w:asciiTheme="majorHAnsi" w:hAnsiTheme="majorHAnsi"/>
          <w:sz w:val="23"/>
          <w:szCs w:val="23"/>
        </w:rPr>
        <w:t xml:space="preserve"> fields, </w:t>
      </w:r>
      <w:r w:rsidRPr="003920C6">
        <w:rPr>
          <w:rFonts w:asciiTheme="majorHAnsi" w:hAnsiTheme="majorHAnsi"/>
          <w:sz w:val="23"/>
          <w:szCs w:val="23"/>
        </w:rPr>
        <w:t xml:space="preserve">which lead to his </w:t>
      </w:r>
      <w:r w:rsidR="00FC28D0" w:rsidRPr="003920C6">
        <w:rPr>
          <w:rFonts w:asciiTheme="majorHAnsi" w:hAnsiTheme="majorHAnsi"/>
          <w:sz w:val="23"/>
          <w:szCs w:val="23"/>
        </w:rPr>
        <w:t xml:space="preserve">attending </w:t>
      </w:r>
      <w:r w:rsidR="00E259DB" w:rsidRPr="003920C6">
        <w:rPr>
          <w:rFonts w:asciiTheme="majorHAnsi" w:hAnsiTheme="majorHAnsi"/>
          <w:sz w:val="23"/>
          <w:szCs w:val="23"/>
        </w:rPr>
        <w:t xml:space="preserve">high school at </w:t>
      </w:r>
      <w:r w:rsidR="00FC28D0" w:rsidRPr="003920C6">
        <w:rPr>
          <w:rFonts w:asciiTheme="majorHAnsi" w:hAnsiTheme="majorHAnsi"/>
          <w:sz w:val="23"/>
          <w:szCs w:val="23"/>
        </w:rPr>
        <w:t xml:space="preserve">University </w:t>
      </w:r>
      <w:r w:rsidR="00E259DB" w:rsidRPr="003920C6">
        <w:rPr>
          <w:rFonts w:asciiTheme="majorHAnsi" w:hAnsiTheme="majorHAnsi"/>
          <w:sz w:val="23"/>
          <w:szCs w:val="23"/>
        </w:rPr>
        <w:t>School</w:t>
      </w:r>
      <w:r w:rsidR="00FC28D0" w:rsidRPr="003920C6">
        <w:rPr>
          <w:rFonts w:asciiTheme="majorHAnsi" w:hAnsiTheme="majorHAnsi"/>
          <w:sz w:val="23"/>
          <w:szCs w:val="23"/>
        </w:rPr>
        <w:t xml:space="preserve"> on the campus of East Tennessee State University</w:t>
      </w:r>
      <w:r w:rsidR="003970A5" w:rsidRPr="003920C6">
        <w:rPr>
          <w:rFonts w:asciiTheme="majorHAnsi" w:hAnsiTheme="majorHAnsi"/>
          <w:sz w:val="23"/>
          <w:szCs w:val="23"/>
        </w:rPr>
        <w:t>. There</w:t>
      </w:r>
      <w:r w:rsidR="00E259DB" w:rsidRPr="003920C6">
        <w:rPr>
          <w:rFonts w:asciiTheme="majorHAnsi" w:hAnsiTheme="majorHAnsi"/>
          <w:sz w:val="23"/>
          <w:szCs w:val="23"/>
        </w:rPr>
        <w:t>,</w:t>
      </w:r>
      <w:r w:rsidR="003970A5" w:rsidRPr="003920C6">
        <w:rPr>
          <w:rFonts w:asciiTheme="majorHAnsi" w:hAnsiTheme="majorHAnsi"/>
          <w:sz w:val="23"/>
          <w:szCs w:val="23"/>
        </w:rPr>
        <w:t xml:space="preserve"> </w:t>
      </w:r>
      <w:r w:rsidRPr="003920C6">
        <w:rPr>
          <w:rFonts w:asciiTheme="majorHAnsi" w:hAnsiTheme="majorHAnsi"/>
          <w:sz w:val="23"/>
          <w:szCs w:val="23"/>
        </w:rPr>
        <w:t>he</w:t>
      </w:r>
      <w:r w:rsidR="00BF473E" w:rsidRPr="003920C6">
        <w:rPr>
          <w:rFonts w:asciiTheme="majorHAnsi" w:hAnsiTheme="majorHAnsi"/>
          <w:sz w:val="23"/>
          <w:szCs w:val="23"/>
        </w:rPr>
        <w:t xml:space="preserve"> participate</w:t>
      </w:r>
      <w:r w:rsidRPr="003920C6">
        <w:rPr>
          <w:rFonts w:asciiTheme="majorHAnsi" w:hAnsiTheme="majorHAnsi"/>
          <w:sz w:val="23"/>
          <w:szCs w:val="23"/>
        </w:rPr>
        <w:t>d</w:t>
      </w:r>
      <w:r w:rsidR="00BF473E" w:rsidRPr="003920C6">
        <w:rPr>
          <w:rFonts w:asciiTheme="majorHAnsi" w:hAnsiTheme="majorHAnsi"/>
          <w:sz w:val="23"/>
          <w:szCs w:val="23"/>
        </w:rPr>
        <w:t xml:space="preserve"> in math co</w:t>
      </w:r>
      <w:r w:rsidR="00FC28D0" w:rsidRPr="003920C6">
        <w:rPr>
          <w:rFonts w:asciiTheme="majorHAnsi" w:hAnsiTheme="majorHAnsi"/>
          <w:sz w:val="23"/>
          <w:szCs w:val="23"/>
        </w:rPr>
        <w:t>mpetitions throughout the state.</w:t>
      </w:r>
      <w:r w:rsidR="00BC13E0" w:rsidRPr="003920C6">
        <w:rPr>
          <w:rFonts w:asciiTheme="majorHAnsi" w:hAnsiTheme="majorHAnsi"/>
          <w:sz w:val="23"/>
          <w:szCs w:val="23"/>
        </w:rPr>
        <w:t xml:space="preserve">  Crawford was also the catcher for </w:t>
      </w:r>
      <w:r w:rsidR="00266B3E" w:rsidRPr="003920C6">
        <w:rPr>
          <w:rFonts w:asciiTheme="majorHAnsi" w:hAnsiTheme="majorHAnsi"/>
          <w:sz w:val="23"/>
          <w:szCs w:val="23"/>
        </w:rPr>
        <w:t>University’s</w:t>
      </w:r>
      <w:r w:rsidR="00BC13E0" w:rsidRPr="003920C6">
        <w:rPr>
          <w:rFonts w:asciiTheme="majorHAnsi" w:hAnsiTheme="majorHAnsi"/>
          <w:sz w:val="23"/>
          <w:szCs w:val="23"/>
        </w:rPr>
        <w:t xml:space="preserve"> baseball team that competed in </w:t>
      </w:r>
      <w:r w:rsidR="00266B3E" w:rsidRPr="003920C6">
        <w:rPr>
          <w:rFonts w:asciiTheme="majorHAnsi" w:hAnsiTheme="majorHAnsi"/>
          <w:sz w:val="23"/>
          <w:szCs w:val="23"/>
        </w:rPr>
        <w:t xml:space="preserve">Tennessee </w:t>
      </w:r>
      <w:r w:rsidR="007E1DC8" w:rsidRPr="003920C6">
        <w:rPr>
          <w:rFonts w:asciiTheme="majorHAnsi" w:hAnsiTheme="majorHAnsi"/>
          <w:sz w:val="23"/>
          <w:szCs w:val="23"/>
        </w:rPr>
        <w:t>State’s</w:t>
      </w:r>
      <w:r w:rsidR="00BC13E0" w:rsidRPr="003920C6">
        <w:rPr>
          <w:rFonts w:asciiTheme="majorHAnsi" w:hAnsiTheme="majorHAnsi"/>
          <w:sz w:val="23"/>
          <w:szCs w:val="23"/>
        </w:rPr>
        <w:t xml:space="preserve"> </w:t>
      </w:r>
      <w:r w:rsidR="00266B3E" w:rsidRPr="003920C6">
        <w:rPr>
          <w:rFonts w:asciiTheme="majorHAnsi" w:hAnsiTheme="majorHAnsi"/>
          <w:sz w:val="23"/>
          <w:szCs w:val="23"/>
        </w:rPr>
        <w:t>championship series</w:t>
      </w:r>
      <w:r w:rsidR="00BC13E0" w:rsidRPr="003920C6">
        <w:rPr>
          <w:rFonts w:asciiTheme="majorHAnsi" w:hAnsiTheme="majorHAnsi"/>
          <w:sz w:val="23"/>
          <w:szCs w:val="23"/>
        </w:rPr>
        <w:t xml:space="preserve"> multiple years in their division.</w:t>
      </w:r>
    </w:p>
    <w:p w14:paraId="5796D950" w14:textId="77777777" w:rsidR="00492AC3" w:rsidRPr="003920C6" w:rsidRDefault="00492AC3" w:rsidP="00AC56C6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26BCFC5A" w14:textId="406117CE" w:rsidR="005B65E4" w:rsidRPr="003920C6" w:rsidRDefault="00FC28D0" w:rsidP="00492AC3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>Crawford</w:t>
      </w:r>
      <w:r w:rsidR="00375906" w:rsidRPr="003920C6">
        <w:rPr>
          <w:rFonts w:asciiTheme="majorHAnsi" w:hAnsiTheme="majorHAnsi"/>
          <w:sz w:val="23"/>
          <w:szCs w:val="23"/>
        </w:rPr>
        <w:t xml:space="preserve"> embraced</w:t>
      </w:r>
      <w:r w:rsidR="003970A5" w:rsidRPr="003920C6">
        <w:rPr>
          <w:rFonts w:asciiTheme="majorHAnsi" w:hAnsiTheme="majorHAnsi"/>
          <w:sz w:val="23"/>
          <w:szCs w:val="23"/>
        </w:rPr>
        <w:t xml:space="preserve"> multi-tasking </w:t>
      </w:r>
      <w:r w:rsidR="00375906" w:rsidRPr="003920C6">
        <w:rPr>
          <w:rFonts w:asciiTheme="majorHAnsi" w:hAnsiTheme="majorHAnsi"/>
          <w:sz w:val="23"/>
          <w:szCs w:val="23"/>
        </w:rPr>
        <w:t>early on</w:t>
      </w:r>
      <w:r w:rsidR="003970A5" w:rsidRPr="003920C6">
        <w:rPr>
          <w:rFonts w:asciiTheme="majorHAnsi" w:hAnsiTheme="majorHAnsi"/>
          <w:sz w:val="23"/>
          <w:szCs w:val="23"/>
        </w:rPr>
        <w:t xml:space="preserve">. He </w:t>
      </w:r>
      <w:r w:rsidR="00CC5B82" w:rsidRPr="003920C6">
        <w:rPr>
          <w:rFonts w:asciiTheme="majorHAnsi" w:hAnsiTheme="majorHAnsi"/>
          <w:sz w:val="23"/>
          <w:szCs w:val="23"/>
        </w:rPr>
        <w:t>w</w:t>
      </w:r>
      <w:r w:rsidR="00BF473E" w:rsidRPr="003920C6">
        <w:rPr>
          <w:rFonts w:asciiTheme="majorHAnsi" w:hAnsiTheme="majorHAnsi"/>
          <w:sz w:val="23"/>
          <w:szCs w:val="23"/>
        </w:rPr>
        <w:t>orked his way through college in the computer labs at</w:t>
      </w:r>
      <w:r w:rsidR="00CC5B82" w:rsidRPr="003920C6">
        <w:rPr>
          <w:rFonts w:asciiTheme="majorHAnsi" w:hAnsiTheme="majorHAnsi"/>
          <w:sz w:val="23"/>
          <w:szCs w:val="23"/>
        </w:rPr>
        <w:t xml:space="preserve"> E</w:t>
      </w:r>
      <w:r w:rsidR="00BF473E" w:rsidRPr="003920C6">
        <w:rPr>
          <w:rFonts w:asciiTheme="majorHAnsi" w:hAnsiTheme="majorHAnsi"/>
          <w:sz w:val="23"/>
          <w:szCs w:val="23"/>
        </w:rPr>
        <w:t>ast</w:t>
      </w:r>
      <w:r w:rsidR="00492AC3" w:rsidRPr="003920C6">
        <w:rPr>
          <w:rFonts w:asciiTheme="majorHAnsi" w:hAnsiTheme="majorHAnsi"/>
          <w:sz w:val="23"/>
          <w:szCs w:val="23"/>
        </w:rPr>
        <w:t xml:space="preserve"> Tennessee State University,</w:t>
      </w:r>
      <w:r w:rsidR="00BF473E" w:rsidRPr="003920C6">
        <w:rPr>
          <w:rFonts w:asciiTheme="majorHAnsi" w:hAnsiTheme="majorHAnsi"/>
          <w:sz w:val="23"/>
          <w:szCs w:val="23"/>
        </w:rPr>
        <w:t xml:space="preserve"> and credits his mentor</w:t>
      </w:r>
      <w:r w:rsidR="00492AC3" w:rsidRPr="003920C6">
        <w:rPr>
          <w:rFonts w:asciiTheme="majorHAnsi" w:hAnsiTheme="majorHAnsi"/>
          <w:sz w:val="23"/>
          <w:szCs w:val="23"/>
        </w:rPr>
        <w:t xml:space="preserve"> Rob Whelan, who oversaw all of the computer labs on campus</w:t>
      </w:r>
      <w:r w:rsidR="006224FE" w:rsidRPr="003920C6">
        <w:rPr>
          <w:rFonts w:asciiTheme="majorHAnsi" w:hAnsiTheme="majorHAnsi"/>
          <w:sz w:val="23"/>
          <w:szCs w:val="23"/>
        </w:rPr>
        <w:t>,</w:t>
      </w:r>
      <w:r w:rsidR="00492AC3" w:rsidRPr="003920C6">
        <w:rPr>
          <w:rFonts w:asciiTheme="majorHAnsi" w:hAnsiTheme="majorHAnsi"/>
          <w:sz w:val="23"/>
          <w:szCs w:val="23"/>
        </w:rPr>
        <w:t xml:space="preserve"> </w:t>
      </w:r>
      <w:r w:rsidR="00DC77D5" w:rsidRPr="003920C6">
        <w:rPr>
          <w:rFonts w:asciiTheme="majorHAnsi" w:hAnsiTheme="majorHAnsi"/>
          <w:sz w:val="23"/>
          <w:szCs w:val="23"/>
        </w:rPr>
        <w:t xml:space="preserve">for </w:t>
      </w:r>
      <w:r w:rsidR="006224FE" w:rsidRPr="003920C6">
        <w:rPr>
          <w:rFonts w:asciiTheme="majorHAnsi" w:hAnsiTheme="majorHAnsi"/>
          <w:sz w:val="23"/>
          <w:szCs w:val="23"/>
        </w:rPr>
        <w:t>igniting</w:t>
      </w:r>
      <w:r w:rsidR="00DC77D5" w:rsidRPr="003920C6">
        <w:rPr>
          <w:rFonts w:asciiTheme="majorHAnsi" w:hAnsiTheme="majorHAnsi"/>
          <w:sz w:val="23"/>
          <w:szCs w:val="23"/>
        </w:rPr>
        <w:t xml:space="preserve"> hi</w:t>
      </w:r>
      <w:r w:rsidR="001A3F48" w:rsidRPr="003920C6">
        <w:rPr>
          <w:rFonts w:asciiTheme="majorHAnsi" w:hAnsiTheme="majorHAnsi"/>
          <w:sz w:val="23"/>
          <w:szCs w:val="23"/>
        </w:rPr>
        <w:t xml:space="preserve">s </w:t>
      </w:r>
      <w:r w:rsidR="006224FE" w:rsidRPr="003920C6">
        <w:rPr>
          <w:rFonts w:asciiTheme="majorHAnsi" w:hAnsiTheme="majorHAnsi"/>
          <w:sz w:val="23"/>
          <w:szCs w:val="23"/>
        </w:rPr>
        <w:t>interest in</w:t>
      </w:r>
      <w:r w:rsidR="001A3F48" w:rsidRPr="003920C6">
        <w:rPr>
          <w:rFonts w:asciiTheme="majorHAnsi" w:hAnsiTheme="majorHAnsi"/>
          <w:sz w:val="23"/>
          <w:szCs w:val="23"/>
        </w:rPr>
        <w:t xml:space="preserve"> Computer Science.</w:t>
      </w:r>
      <w:r w:rsidR="00AE0F91" w:rsidRPr="003920C6">
        <w:rPr>
          <w:rFonts w:asciiTheme="majorHAnsi" w:hAnsiTheme="majorHAnsi"/>
          <w:sz w:val="23"/>
          <w:szCs w:val="23"/>
        </w:rPr>
        <w:t xml:space="preserve">  </w:t>
      </w:r>
      <w:r w:rsidR="00315F15" w:rsidRPr="003920C6">
        <w:rPr>
          <w:rFonts w:asciiTheme="majorHAnsi" w:hAnsiTheme="majorHAnsi"/>
          <w:sz w:val="23"/>
          <w:szCs w:val="23"/>
        </w:rPr>
        <w:t xml:space="preserve">It became his </w:t>
      </w:r>
      <w:r w:rsidR="00AE0F91" w:rsidRPr="003920C6">
        <w:rPr>
          <w:rFonts w:asciiTheme="majorHAnsi" w:hAnsiTheme="majorHAnsi"/>
          <w:sz w:val="23"/>
          <w:szCs w:val="23"/>
        </w:rPr>
        <w:t xml:space="preserve">major </w:t>
      </w:r>
      <w:r w:rsidR="000253E8" w:rsidRPr="003920C6">
        <w:rPr>
          <w:rFonts w:asciiTheme="majorHAnsi" w:hAnsiTheme="majorHAnsi"/>
          <w:sz w:val="23"/>
          <w:szCs w:val="23"/>
        </w:rPr>
        <w:t xml:space="preserve">at ETSU, </w:t>
      </w:r>
      <w:r w:rsidR="00315F15" w:rsidRPr="003920C6">
        <w:rPr>
          <w:rFonts w:asciiTheme="majorHAnsi" w:hAnsiTheme="majorHAnsi"/>
          <w:sz w:val="23"/>
          <w:szCs w:val="23"/>
        </w:rPr>
        <w:t xml:space="preserve">as </w:t>
      </w:r>
      <w:r w:rsidR="00C62E14" w:rsidRPr="003920C6">
        <w:rPr>
          <w:rFonts w:asciiTheme="majorHAnsi" w:hAnsiTheme="majorHAnsi"/>
          <w:sz w:val="23"/>
          <w:szCs w:val="23"/>
        </w:rPr>
        <w:t>its core curri</w:t>
      </w:r>
      <w:r w:rsidR="00AE0F91" w:rsidRPr="003920C6">
        <w:rPr>
          <w:rFonts w:asciiTheme="majorHAnsi" w:hAnsiTheme="majorHAnsi"/>
          <w:sz w:val="23"/>
          <w:szCs w:val="23"/>
        </w:rPr>
        <w:t xml:space="preserve">culum complemented his math and </w:t>
      </w:r>
      <w:r w:rsidR="00C62E14" w:rsidRPr="003920C6">
        <w:rPr>
          <w:rFonts w:asciiTheme="majorHAnsi" w:hAnsiTheme="majorHAnsi"/>
          <w:sz w:val="23"/>
          <w:szCs w:val="23"/>
        </w:rPr>
        <w:t xml:space="preserve">physics coursework. </w:t>
      </w:r>
      <w:r w:rsidR="00AE0F91" w:rsidRPr="003920C6">
        <w:rPr>
          <w:rFonts w:asciiTheme="majorHAnsi" w:hAnsiTheme="majorHAnsi"/>
          <w:sz w:val="23"/>
          <w:szCs w:val="23"/>
        </w:rPr>
        <w:t>His new passi</w:t>
      </w:r>
      <w:r w:rsidR="004C7987" w:rsidRPr="003920C6">
        <w:rPr>
          <w:rFonts w:asciiTheme="majorHAnsi" w:hAnsiTheme="majorHAnsi"/>
          <w:sz w:val="23"/>
          <w:szCs w:val="23"/>
        </w:rPr>
        <w:t xml:space="preserve">on also led to a secondary job </w:t>
      </w:r>
      <w:r w:rsidR="00977F40" w:rsidRPr="003920C6">
        <w:rPr>
          <w:rFonts w:asciiTheme="majorHAnsi" w:hAnsiTheme="majorHAnsi"/>
          <w:sz w:val="23"/>
          <w:szCs w:val="23"/>
        </w:rPr>
        <w:t xml:space="preserve">in 1996 while attending ETSU </w:t>
      </w:r>
      <w:r w:rsidR="004C7987" w:rsidRPr="003920C6">
        <w:rPr>
          <w:rFonts w:asciiTheme="majorHAnsi" w:hAnsiTheme="majorHAnsi"/>
          <w:sz w:val="23"/>
          <w:szCs w:val="23"/>
        </w:rPr>
        <w:t xml:space="preserve">with the </w:t>
      </w:r>
      <w:r w:rsidR="00492AC3" w:rsidRPr="003920C6">
        <w:rPr>
          <w:rFonts w:asciiTheme="majorHAnsi" w:hAnsiTheme="majorHAnsi"/>
          <w:sz w:val="23"/>
          <w:szCs w:val="23"/>
        </w:rPr>
        <w:t>Tennessee District Attorney General</w:t>
      </w:r>
      <w:r w:rsidR="002533FC" w:rsidRPr="003920C6">
        <w:rPr>
          <w:rFonts w:asciiTheme="majorHAnsi" w:hAnsiTheme="majorHAnsi"/>
          <w:sz w:val="23"/>
          <w:szCs w:val="23"/>
        </w:rPr>
        <w:t xml:space="preserve">’s </w:t>
      </w:r>
      <w:r w:rsidR="005968D8" w:rsidRPr="003920C6">
        <w:rPr>
          <w:rFonts w:asciiTheme="majorHAnsi" w:hAnsiTheme="majorHAnsi"/>
          <w:sz w:val="23"/>
          <w:szCs w:val="23"/>
        </w:rPr>
        <w:lastRenderedPageBreak/>
        <w:t>Conference</w:t>
      </w:r>
      <w:r w:rsidR="00776239" w:rsidRPr="003920C6">
        <w:rPr>
          <w:rFonts w:asciiTheme="majorHAnsi" w:hAnsiTheme="majorHAnsi"/>
          <w:sz w:val="23"/>
          <w:szCs w:val="23"/>
        </w:rPr>
        <w:t xml:space="preserve"> that </w:t>
      </w:r>
      <w:r w:rsidR="002F6BB9" w:rsidRPr="003920C6">
        <w:rPr>
          <w:rFonts w:asciiTheme="majorHAnsi" w:hAnsiTheme="majorHAnsi"/>
          <w:sz w:val="23"/>
          <w:szCs w:val="23"/>
        </w:rPr>
        <w:t xml:space="preserve">is responsible for overseeing </w:t>
      </w:r>
      <w:r w:rsidR="00776239" w:rsidRPr="003920C6">
        <w:rPr>
          <w:rFonts w:asciiTheme="majorHAnsi" w:hAnsiTheme="majorHAnsi"/>
          <w:sz w:val="23"/>
          <w:szCs w:val="23"/>
        </w:rPr>
        <w:t xml:space="preserve">the states 31 judicial districts.  Crawford </w:t>
      </w:r>
      <w:r w:rsidR="00492AC3" w:rsidRPr="003920C6">
        <w:rPr>
          <w:rFonts w:asciiTheme="majorHAnsi" w:hAnsiTheme="majorHAnsi"/>
          <w:sz w:val="23"/>
          <w:szCs w:val="23"/>
        </w:rPr>
        <w:t>network</w:t>
      </w:r>
      <w:r w:rsidR="00C35DEF" w:rsidRPr="003920C6">
        <w:rPr>
          <w:rFonts w:asciiTheme="majorHAnsi" w:hAnsiTheme="majorHAnsi"/>
          <w:sz w:val="23"/>
          <w:szCs w:val="23"/>
        </w:rPr>
        <w:t>ed</w:t>
      </w:r>
      <w:r w:rsidR="00492AC3" w:rsidRPr="003920C6">
        <w:rPr>
          <w:rFonts w:asciiTheme="majorHAnsi" w:hAnsiTheme="majorHAnsi"/>
          <w:sz w:val="23"/>
          <w:szCs w:val="23"/>
        </w:rPr>
        <w:t xml:space="preserve"> </w:t>
      </w:r>
      <w:r w:rsidR="002533FC" w:rsidRPr="003920C6">
        <w:rPr>
          <w:rFonts w:asciiTheme="majorHAnsi" w:hAnsiTheme="majorHAnsi"/>
          <w:sz w:val="23"/>
          <w:szCs w:val="23"/>
        </w:rPr>
        <w:t>a</w:t>
      </w:r>
      <w:r w:rsidR="00492AC3" w:rsidRPr="003920C6">
        <w:rPr>
          <w:rFonts w:asciiTheme="majorHAnsi" w:hAnsiTheme="majorHAnsi"/>
          <w:sz w:val="23"/>
          <w:szCs w:val="23"/>
        </w:rPr>
        <w:t xml:space="preserve">ll of </w:t>
      </w:r>
      <w:r w:rsidR="00776239" w:rsidRPr="003920C6">
        <w:rPr>
          <w:rFonts w:asciiTheme="majorHAnsi" w:hAnsiTheme="majorHAnsi"/>
          <w:sz w:val="23"/>
          <w:szCs w:val="23"/>
        </w:rPr>
        <w:t xml:space="preserve">the judicial districts’ </w:t>
      </w:r>
      <w:r w:rsidR="002533FC" w:rsidRPr="003920C6">
        <w:rPr>
          <w:rFonts w:asciiTheme="majorHAnsi" w:hAnsiTheme="majorHAnsi"/>
          <w:sz w:val="23"/>
          <w:szCs w:val="23"/>
        </w:rPr>
        <w:t>satellite</w:t>
      </w:r>
      <w:r w:rsidR="00654FED" w:rsidRPr="003920C6">
        <w:rPr>
          <w:rFonts w:asciiTheme="majorHAnsi" w:hAnsiTheme="majorHAnsi"/>
          <w:sz w:val="23"/>
          <w:szCs w:val="23"/>
        </w:rPr>
        <w:t xml:space="preserve"> </w:t>
      </w:r>
      <w:r w:rsidR="00492AC3" w:rsidRPr="003920C6">
        <w:rPr>
          <w:rFonts w:asciiTheme="majorHAnsi" w:hAnsiTheme="majorHAnsi"/>
          <w:sz w:val="23"/>
          <w:szCs w:val="23"/>
        </w:rPr>
        <w:t xml:space="preserve">offices across the state of </w:t>
      </w:r>
      <w:r w:rsidR="002533FC" w:rsidRPr="003920C6">
        <w:rPr>
          <w:rFonts w:asciiTheme="majorHAnsi" w:hAnsiTheme="majorHAnsi"/>
          <w:sz w:val="23"/>
          <w:szCs w:val="23"/>
        </w:rPr>
        <w:t>Tennessee</w:t>
      </w:r>
      <w:r w:rsidR="00776239" w:rsidRPr="003920C6">
        <w:rPr>
          <w:rFonts w:asciiTheme="majorHAnsi" w:hAnsiTheme="majorHAnsi"/>
          <w:sz w:val="23"/>
          <w:szCs w:val="23"/>
        </w:rPr>
        <w:t xml:space="preserve"> and provided courtroom technology support for major cases</w:t>
      </w:r>
      <w:r w:rsidR="00C51A50" w:rsidRPr="003920C6">
        <w:rPr>
          <w:rFonts w:asciiTheme="majorHAnsi" w:hAnsiTheme="majorHAnsi"/>
          <w:sz w:val="23"/>
          <w:szCs w:val="23"/>
        </w:rPr>
        <w:t>.</w:t>
      </w:r>
      <w:r w:rsidR="005A717B" w:rsidRPr="003920C6">
        <w:rPr>
          <w:rFonts w:asciiTheme="majorHAnsi" w:hAnsiTheme="majorHAnsi"/>
          <w:sz w:val="23"/>
          <w:szCs w:val="23"/>
        </w:rPr>
        <w:t xml:space="preserve"> </w:t>
      </w:r>
      <w:r w:rsidR="004A5A19" w:rsidRPr="003920C6">
        <w:rPr>
          <w:rFonts w:asciiTheme="majorHAnsi" w:hAnsiTheme="majorHAnsi"/>
          <w:sz w:val="23"/>
          <w:szCs w:val="23"/>
        </w:rPr>
        <w:t>He earned a Bachelor of Science Degree in Computer Science from East Tennessee State University, and w</w:t>
      </w:r>
      <w:r w:rsidR="005A717B" w:rsidRPr="003920C6">
        <w:rPr>
          <w:rFonts w:asciiTheme="majorHAnsi" w:hAnsiTheme="majorHAnsi"/>
          <w:sz w:val="23"/>
          <w:szCs w:val="23"/>
        </w:rPr>
        <w:t xml:space="preserve">hile </w:t>
      </w:r>
      <w:r w:rsidR="00C34C29" w:rsidRPr="003920C6">
        <w:rPr>
          <w:rFonts w:asciiTheme="majorHAnsi" w:hAnsiTheme="majorHAnsi"/>
          <w:sz w:val="23"/>
          <w:szCs w:val="23"/>
        </w:rPr>
        <w:t>enrolled in graduate school</w:t>
      </w:r>
      <w:r w:rsidR="005A717B" w:rsidRPr="003920C6">
        <w:rPr>
          <w:rFonts w:asciiTheme="majorHAnsi" w:hAnsiTheme="majorHAnsi"/>
          <w:sz w:val="23"/>
          <w:szCs w:val="23"/>
        </w:rPr>
        <w:t xml:space="preserve"> </w:t>
      </w:r>
      <w:r w:rsidR="004A5A19" w:rsidRPr="003920C6">
        <w:rPr>
          <w:rFonts w:asciiTheme="majorHAnsi" w:hAnsiTheme="majorHAnsi"/>
          <w:sz w:val="23"/>
          <w:szCs w:val="23"/>
        </w:rPr>
        <w:t>there</w:t>
      </w:r>
      <w:r w:rsidR="005A717B" w:rsidRPr="003920C6">
        <w:rPr>
          <w:rFonts w:asciiTheme="majorHAnsi" w:hAnsiTheme="majorHAnsi"/>
          <w:sz w:val="23"/>
          <w:szCs w:val="23"/>
        </w:rPr>
        <w:t xml:space="preserve">, he also </w:t>
      </w:r>
      <w:r w:rsidR="00E70FB4" w:rsidRPr="003920C6">
        <w:rPr>
          <w:rFonts w:asciiTheme="majorHAnsi" w:hAnsiTheme="majorHAnsi"/>
          <w:sz w:val="23"/>
          <w:szCs w:val="23"/>
        </w:rPr>
        <w:t xml:space="preserve">taught undergraduate information technology </w:t>
      </w:r>
      <w:r w:rsidR="008A6847" w:rsidRPr="003920C6">
        <w:rPr>
          <w:rFonts w:asciiTheme="majorHAnsi" w:hAnsiTheme="majorHAnsi"/>
          <w:sz w:val="23"/>
          <w:szCs w:val="23"/>
        </w:rPr>
        <w:t>courses</w:t>
      </w:r>
      <w:r w:rsidR="00176B97" w:rsidRPr="003920C6">
        <w:rPr>
          <w:rFonts w:asciiTheme="majorHAnsi" w:hAnsiTheme="majorHAnsi"/>
          <w:sz w:val="23"/>
          <w:szCs w:val="23"/>
        </w:rPr>
        <w:t xml:space="preserve"> at ETS</w:t>
      </w:r>
      <w:r w:rsidR="004A5A19" w:rsidRPr="003920C6">
        <w:rPr>
          <w:rFonts w:asciiTheme="majorHAnsi" w:hAnsiTheme="majorHAnsi"/>
          <w:sz w:val="23"/>
          <w:szCs w:val="23"/>
        </w:rPr>
        <w:t>U</w:t>
      </w:r>
      <w:r w:rsidR="00E70FB4" w:rsidRPr="003920C6">
        <w:rPr>
          <w:rFonts w:asciiTheme="majorHAnsi" w:hAnsiTheme="majorHAnsi"/>
          <w:sz w:val="23"/>
          <w:szCs w:val="23"/>
        </w:rPr>
        <w:t xml:space="preserve">, instructing more than 180 students </w:t>
      </w:r>
      <w:r w:rsidR="008A6847" w:rsidRPr="003920C6">
        <w:rPr>
          <w:rFonts w:asciiTheme="majorHAnsi" w:hAnsiTheme="majorHAnsi"/>
          <w:sz w:val="23"/>
          <w:szCs w:val="23"/>
        </w:rPr>
        <w:t xml:space="preserve">enrolled in his </w:t>
      </w:r>
      <w:r w:rsidR="00E70FB4" w:rsidRPr="003920C6">
        <w:rPr>
          <w:rFonts w:asciiTheme="majorHAnsi" w:hAnsiTheme="majorHAnsi"/>
          <w:sz w:val="23"/>
          <w:szCs w:val="23"/>
        </w:rPr>
        <w:t>six classes.</w:t>
      </w:r>
    </w:p>
    <w:p w14:paraId="2561BE38" w14:textId="77777777" w:rsidR="00C51A50" w:rsidRPr="003920C6" w:rsidRDefault="00C51A50" w:rsidP="00492AC3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3B29BE32" w14:textId="4D7ECE34" w:rsidR="005B65E4" w:rsidRPr="003920C6" w:rsidRDefault="004A055E" w:rsidP="00E70E3E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 xml:space="preserve">Crawford’s </w:t>
      </w:r>
      <w:r w:rsidR="00A34C3D" w:rsidRPr="003920C6">
        <w:rPr>
          <w:rFonts w:asciiTheme="majorHAnsi" w:hAnsiTheme="majorHAnsi"/>
          <w:sz w:val="23"/>
          <w:szCs w:val="23"/>
        </w:rPr>
        <w:t xml:space="preserve">STEM </w:t>
      </w:r>
      <w:r w:rsidRPr="003920C6">
        <w:rPr>
          <w:rFonts w:asciiTheme="majorHAnsi" w:hAnsiTheme="majorHAnsi"/>
          <w:sz w:val="23"/>
          <w:szCs w:val="23"/>
        </w:rPr>
        <w:t xml:space="preserve">degree would lead to </w:t>
      </w:r>
      <w:r w:rsidR="00441847" w:rsidRPr="003920C6">
        <w:rPr>
          <w:rFonts w:asciiTheme="majorHAnsi" w:hAnsiTheme="majorHAnsi"/>
          <w:sz w:val="23"/>
          <w:szCs w:val="23"/>
        </w:rPr>
        <w:t xml:space="preserve">working for </w:t>
      </w:r>
      <w:r w:rsidR="00767534" w:rsidRPr="003920C6">
        <w:rPr>
          <w:rFonts w:asciiTheme="majorHAnsi" w:hAnsiTheme="majorHAnsi"/>
          <w:sz w:val="23"/>
          <w:szCs w:val="23"/>
        </w:rPr>
        <w:t xml:space="preserve">SAFECO, </w:t>
      </w:r>
      <w:r w:rsidR="00441847" w:rsidRPr="003920C6">
        <w:rPr>
          <w:rFonts w:asciiTheme="majorHAnsi" w:hAnsiTheme="majorHAnsi"/>
          <w:sz w:val="23"/>
          <w:szCs w:val="23"/>
        </w:rPr>
        <w:t>one of the large</w:t>
      </w:r>
      <w:r w:rsidR="00767534" w:rsidRPr="003920C6">
        <w:rPr>
          <w:rFonts w:asciiTheme="majorHAnsi" w:hAnsiTheme="majorHAnsi"/>
          <w:sz w:val="23"/>
          <w:szCs w:val="23"/>
        </w:rPr>
        <w:t>st insurance firms in the U.S.,</w:t>
      </w:r>
      <w:r w:rsidR="00510339" w:rsidRPr="003920C6">
        <w:rPr>
          <w:rFonts w:asciiTheme="majorHAnsi" w:hAnsiTheme="majorHAnsi"/>
          <w:sz w:val="23"/>
          <w:szCs w:val="23"/>
        </w:rPr>
        <w:t xml:space="preserve"> as </w:t>
      </w:r>
      <w:r w:rsidR="00767534" w:rsidRPr="003920C6">
        <w:rPr>
          <w:rFonts w:asciiTheme="majorHAnsi" w:hAnsiTheme="majorHAnsi"/>
          <w:sz w:val="23"/>
          <w:szCs w:val="23"/>
        </w:rPr>
        <w:t xml:space="preserve">a Systems Support Administrator.  In 1999, he would join </w:t>
      </w:r>
      <w:r w:rsidR="00510339" w:rsidRPr="003920C6">
        <w:rPr>
          <w:rFonts w:asciiTheme="majorHAnsi" w:hAnsiTheme="majorHAnsi"/>
          <w:sz w:val="23"/>
          <w:szCs w:val="23"/>
        </w:rPr>
        <w:t>BB&amp;T Corporation, one of the nation’s largest financial services corporation</w:t>
      </w:r>
      <w:r w:rsidR="00E70E3E" w:rsidRPr="003920C6">
        <w:rPr>
          <w:rFonts w:asciiTheme="majorHAnsi" w:hAnsiTheme="majorHAnsi"/>
          <w:sz w:val="23"/>
          <w:szCs w:val="23"/>
        </w:rPr>
        <w:t>s,</w:t>
      </w:r>
      <w:r w:rsidR="00510339" w:rsidRPr="003920C6">
        <w:rPr>
          <w:rFonts w:asciiTheme="majorHAnsi" w:hAnsiTheme="majorHAnsi"/>
          <w:sz w:val="23"/>
          <w:szCs w:val="23"/>
        </w:rPr>
        <w:t xml:space="preserve"> as a Network Manage</w:t>
      </w:r>
      <w:r w:rsidR="00E70E3E" w:rsidRPr="003920C6">
        <w:rPr>
          <w:rFonts w:asciiTheme="majorHAnsi" w:hAnsiTheme="majorHAnsi"/>
          <w:sz w:val="23"/>
          <w:szCs w:val="23"/>
        </w:rPr>
        <w:t xml:space="preserve">r and Administrator and </w:t>
      </w:r>
      <w:r w:rsidR="00510339" w:rsidRPr="003920C6">
        <w:rPr>
          <w:rFonts w:asciiTheme="majorHAnsi" w:hAnsiTheme="majorHAnsi"/>
          <w:sz w:val="23"/>
          <w:szCs w:val="23"/>
        </w:rPr>
        <w:t>Bank Officer</w:t>
      </w:r>
      <w:r w:rsidR="00FA3E0D" w:rsidRPr="003920C6">
        <w:rPr>
          <w:rFonts w:asciiTheme="majorHAnsi" w:hAnsiTheme="majorHAnsi"/>
          <w:sz w:val="23"/>
          <w:szCs w:val="23"/>
        </w:rPr>
        <w:t xml:space="preserve">. At BB&amp;T </w:t>
      </w:r>
      <w:r w:rsidR="00767534" w:rsidRPr="003920C6">
        <w:rPr>
          <w:rFonts w:asciiTheme="majorHAnsi" w:hAnsiTheme="majorHAnsi"/>
          <w:sz w:val="23"/>
          <w:szCs w:val="23"/>
        </w:rPr>
        <w:t>Crawford</w:t>
      </w:r>
      <w:r w:rsidR="001542B1" w:rsidRPr="003920C6">
        <w:rPr>
          <w:rFonts w:asciiTheme="majorHAnsi" w:hAnsiTheme="majorHAnsi"/>
          <w:sz w:val="23"/>
          <w:szCs w:val="23"/>
        </w:rPr>
        <w:t xml:space="preserve"> managed networking and helpdesk personnel </w:t>
      </w:r>
      <w:r w:rsidR="00534BEB" w:rsidRPr="003920C6">
        <w:rPr>
          <w:rFonts w:asciiTheme="majorHAnsi" w:hAnsiTheme="majorHAnsi"/>
          <w:sz w:val="23"/>
          <w:szCs w:val="23"/>
        </w:rPr>
        <w:t xml:space="preserve">as well as </w:t>
      </w:r>
      <w:r w:rsidR="001542B1" w:rsidRPr="003920C6">
        <w:rPr>
          <w:rFonts w:asciiTheme="majorHAnsi" w:hAnsiTheme="majorHAnsi"/>
          <w:sz w:val="23"/>
          <w:szCs w:val="23"/>
        </w:rPr>
        <w:t>server and network level information systems</w:t>
      </w:r>
      <w:r w:rsidR="00534BEB" w:rsidRPr="003920C6">
        <w:rPr>
          <w:rFonts w:asciiTheme="majorHAnsi" w:hAnsiTheme="majorHAnsi"/>
          <w:sz w:val="23"/>
          <w:szCs w:val="23"/>
        </w:rPr>
        <w:t xml:space="preserve"> for</w:t>
      </w:r>
      <w:r w:rsidR="001542B1" w:rsidRPr="003920C6">
        <w:rPr>
          <w:rFonts w:asciiTheme="majorHAnsi" w:hAnsiTheme="majorHAnsi"/>
          <w:sz w:val="23"/>
          <w:szCs w:val="23"/>
        </w:rPr>
        <w:t xml:space="preserve"> </w:t>
      </w:r>
      <w:r w:rsidR="00FA3E0D" w:rsidRPr="003920C6">
        <w:rPr>
          <w:rFonts w:asciiTheme="majorHAnsi" w:hAnsiTheme="majorHAnsi"/>
          <w:sz w:val="23"/>
          <w:szCs w:val="23"/>
        </w:rPr>
        <w:t xml:space="preserve">a </w:t>
      </w:r>
      <w:r w:rsidR="001542B1" w:rsidRPr="003920C6">
        <w:rPr>
          <w:rFonts w:asciiTheme="majorHAnsi" w:hAnsiTheme="majorHAnsi"/>
          <w:sz w:val="23"/>
          <w:szCs w:val="23"/>
        </w:rPr>
        <w:t xml:space="preserve">region </w:t>
      </w:r>
      <w:r w:rsidR="00FA3E0D" w:rsidRPr="003920C6">
        <w:rPr>
          <w:rFonts w:asciiTheme="majorHAnsi" w:hAnsiTheme="majorHAnsi"/>
          <w:sz w:val="23"/>
          <w:szCs w:val="23"/>
        </w:rPr>
        <w:t>that comprised more than</w:t>
      </w:r>
      <w:r w:rsidR="001542B1" w:rsidRPr="003920C6">
        <w:rPr>
          <w:rFonts w:asciiTheme="majorHAnsi" w:hAnsiTheme="majorHAnsi"/>
          <w:sz w:val="23"/>
          <w:szCs w:val="23"/>
        </w:rPr>
        <w:t xml:space="preserve"> 40 locations and 450 employee</w:t>
      </w:r>
      <w:r w:rsidR="00FA3E0D" w:rsidRPr="003920C6">
        <w:rPr>
          <w:rFonts w:asciiTheme="majorHAnsi" w:hAnsiTheme="majorHAnsi"/>
          <w:sz w:val="23"/>
          <w:szCs w:val="23"/>
        </w:rPr>
        <w:t>s.</w:t>
      </w:r>
    </w:p>
    <w:p w14:paraId="7E616CB4" w14:textId="77777777" w:rsidR="00534BEB" w:rsidRPr="003920C6" w:rsidRDefault="00534BEB" w:rsidP="00E70E3E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3804BF41" w14:textId="2912ACCD" w:rsidR="00E06770" w:rsidRPr="003920C6" w:rsidRDefault="00534BEB" w:rsidP="00A36C56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>His foray into real estate began</w:t>
      </w:r>
      <w:r w:rsidR="000728C1" w:rsidRPr="003920C6">
        <w:rPr>
          <w:rFonts w:asciiTheme="majorHAnsi" w:hAnsiTheme="majorHAnsi"/>
          <w:sz w:val="23"/>
          <w:szCs w:val="23"/>
        </w:rPr>
        <w:t xml:space="preserve"> in</w:t>
      </w:r>
      <w:r w:rsidRPr="003920C6">
        <w:rPr>
          <w:rFonts w:asciiTheme="majorHAnsi" w:hAnsiTheme="majorHAnsi"/>
          <w:sz w:val="23"/>
          <w:szCs w:val="23"/>
        </w:rPr>
        <w:t xml:space="preserve"> </w:t>
      </w:r>
      <w:r w:rsidR="00056A81" w:rsidRPr="003920C6">
        <w:rPr>
          <w:rFonts w:asciiTheme="majorHAnsi" w:hAnsiTheme="majorHAnsi"/>
          <w:sz w:val="23"/>
          <w:szCs w:val="23"/>
        </w:rPr>
        <w:t xml:space="preserve">the summer of 2001 </w:t>
      </w:r>
      <w:r w:rsidRPr="003920C6">
        <w:rPr>
          <w:rFonts w:asciiTheme="majorHAnsi" w:hAnsiTheme="majorHAnsi"/>
          <w:sz w:val="23"/>
          <w:szCs w:val="23"/>
        </w:rPr>
        <w:t xml:space="preserve">when he became </w:t>
      </w:r>
      <w:r w:rsidR="00E06770" w:rsidRPr="003920C6">
        <w:rPr>
          <w:rFonts w:asciiTheme="majorHAnsi" w:hAnsiTheme="majorHAnsi"/>
          <w:sz w:val="23"/>
          <w:szCs w:val="23"/>
        </w:rPr>
        <w:t xml:space="preserve">Director of Network Operations and </w:t>
      </w:r>
      <w:r w:rsidR="00B31098" w:rsidRPr="003920C6">
        <w:rPr>
          <w:rFonts w:asciiTheme="majorHAnsi" w:hAnsiTheme="majorHAnsi"/>
          <w:sz w:val="23"/>
          <w:szCs w:val="23"/>
        </w:rPr>
        <w:t xml:space="preserve">the 16th employee at Marketlinx Solutions, </w:t>
      </w:r>
      <w:r w:rsidR="0077289B" w:rsidRPr="003920C6">
        <w:rPr>
          <w:rFonts w:asciiTheme="majorHAnsi" w:hAnsiTheme="majorHAnsi"/>
          <w:sz w:val="23"/>
          <w:szCs w:val="23"/>
        </w:rPr>
        <w:t xml:space="preserve">now known as CoreLogic, </w:t>
      </w:r>
      <w:r w:rsidR="00325DF5" w:rsidRPr="003920C6">
        <w:rPr>
          <w:rFonts w:asciiTheme="majorHAnsi" w:hAnsiTheme="majorHAnsi"/>
          <w:sz w:val="23"/>
          <w:szCs w:val="23"/>
        </w:rPr>
        <w:t>one of the largest</w:t>
      </w:r>
      <w:r w:rsidR="0077289B" w:rsidRPr="003920C6">
        <w:rPr>
          <w:rFonts w:asciiTheme="majorHAnsi" w:hAnsiTheme="majorHAnsi"/>
          <w:sz w:val="23"/>
          <w:szCs w:val="23"/>
        </w:rPr>
        <w:t xml:space="preserve"> real estate technology </w:t>
      </w:r>
      <w:r w:rsidR="00325DF5" w:rsidRPr="003920C6">
        <w:rPr>
          <w:rFonts w:asciiTheme="majorHAnsi" w:hAnsiTheme="majorHAnsi"/>
          <w:sz w:val="23"/>
          <w:szCs w:val="23"/>
        </w:rPr>
        <w:t>and information service companies in the world.</w:t>
      </w:r>
      <w:r w:rsidR="00FF5727" w:rsidRPr="003920C6">
        <w:rPr>
          <w:rFonts w:asciiTheme="majorHAnsi" w:hAnsiTheme="majorHAnsi"/>
          <w:sz w:val="23"/>
          <w:szCs w:val="23"/>
        </w:rPr>
        <w:t xml:space="preserve"> </w:t>
      </w:r>
      <w:r w:rsidR="00E06770" w:rsidRPr="003920C6">
        <w:rPr>
          <w:rFonts w:asciiTheme="majorHAnsi" w:hAnsiTheme="majorHAnsi"/>
          <w:sz w:val="23"/>
          <w:szCs w:val="23"/>
        </w:rPr>
        <w:t xml:space="preserve"> </w:t>
      </w:r>
    </w:p>
    <w:p w14:paraId="46D6AFB7" w14:textId="77777777" w:rsidR="00E06770" w:rsidRPr="003920C6" w:rsidRDefault="00E06770" w:rsidP="00A36C56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6320751F" w14:textId="47C13707" w:rsidR="00A36C56" w:rsidRPr="003920C6" w:rsidRDefault="00FF5727" w:rsidP="00A36C56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>Under the t</w:t>
      </w:r>
      <w:r w:rsidR="00EF7FCF" w:rsidRPr="003920C6">
        <w:rPr>
          <w:rFonts w:asciiTheme="majorHAnsi" w:hAnsiTheme="majorHAnsi"/>
          <w:sz w:val="23"/>
          <w:szCs w:val="23"/>
        </w:rPr>
        <w:t>utelage of Thad Shows</w:t>
      </w:r>
      <w:r w:rsidR="00EE6D05" w:rsidRPr="003920C6">
        <w:rPr>
          <w:rFonts w:asciiTheme="majorHAnsi" w:hAnsiTheme="majorHAnsi"/>
          <w:sz w:val="23"/>
          <w:szCs w:val="23"/>
        </w:rPr>
        <w:t xml:space="preserve"> at Marketlinx</w:t>
      </w:r>
      <w:r w:rsidR="00EF7FCF" w:rsidRPr="003920C6">
        <w:rPr>
          <w:rFonts w:asciiTheme="majorHAnsi" w:hAnsiTheme="majorHAnsi"/>
          <w:sz w:val="23"/>
          <w:szCs w:val="23"/>
        </w:rPr>
        <w:t>, Crawford would enjoy extensive leadership training that would manifest into a C-level career</w:t>
      </w:r>
      <w:r w:rsidR="003D2CBF" w:rsidRPr="003920C6">
        <w:rPr>
          <w:rFonts w:asciiTheme="majorHAnsi" w:hAnsiTheme="majorHAnsi"/>
          <w:sz w:val="23"/>
          <w:szCs w:val="23"/>
        </w:rPr>
        <w:t xml:space="preserve"> that </w:t>
      </w:r>
      <w:r w:rsidR="00EE6D05" w:rsidRPr="003920C6">
        <w:rPr>
          <w:rFonts w:asciiTheme="majorHAnsi" w:hAnsiTheme="majorHAnsi"/>
          <w:sz w:val="23"/>
          <w:szCs w:val="23"/>
        </w:rPr>
        <w:t>began</w:t>
      </w:r>
      <w:r w:rsidR="00EF7FCF" w:rsidRPr="003920C6">
        <w:rPr>
          <w:rFonts w:asciiTheme="majorHAnsi" w:hAnsiTheme="majorHAnsi"/>
          <w:sz w:val="23"/>
          <w:szCs w:val="23"/>
        </w:rPr>
        <w:t xml:space="preserve"> when </w:t>
      </w:r>
      <w:r w:rsidR="00481153" w:rsidRPr="003920C6">
        <w:rPr>
          <w:rFonts w:asciiTheme="majorHAnsi" w:hAnsiTheme="majorHAnsi"/>
          <w:sz w:val="23"/>
          <w:szCs w:val="23"/>
        </w:rPr>
        <w:t xml:space="preserve">in </w:t>
      </w:r>
      <w:r w:rsidR="00364FCB" w:rsidRPr="003920C6">
        <w:rPr>
          <w:rFonts w:asciiTheme="majorHAnsi" w:hAnsiTheme="majorHAnsi"/>
          <w:sz w:val="23"/>
          <w:szCs w:val="23"/>
        </w:rPr>
        <w:t>2006</w:t>
      </w:r>
      <w:r w:rsidR="000728C1" w:rsidRPr="003920C6">
        <w:rPr>
          <w:rFonts w:asciiTheme="majorHAnsi" w:hAnsiTheme="majorHAnsi"/>
          <w:sz w:val="23"/>
          <w:szCs w:val="23"/>
        </w:rPr>
        <w:t xml:space="preserve">, </w:t>
      </w:r>
      <w:r w:rsidR="00481153" w:rsidRPr="003920C6">
        <w:rPr>
          <w:rFonts w:asciiTheme="majorHAnsi" w:hAnsiTheme="majorHAnsi"/>
          <w:sz w:val="23"/>
          <w:szCs w:val="23"/>
        </w:rPr>
        <w:t>he joined</w:t>
      </w:r>
      <w:r w:rsidR="0081332D" w:rsidRPr="003920C6">
        <w:rPr>
          <w:rFonts w:asciiTheme="majorHAnsi" w:hAnsiTheme="majorHAnsi"/>
          <w:sz w:val="23"/>
          <w:szCs w:val="23"/>
        </w:rPr>
        <w:t xml:space="preserve"> San Diego-based Sandicor</w:t>
      </w:r>
      <w:r w:rsidR="003D2CBF" w:rsidRPr="003920C6">
        <w:rPr>
          <w:rFonts w:asciiTheme="majorHAnsi" w:hAnsiTheme="majorHAnsi"/>
          <w:sz w:val="23"/>
          <w:szCs w:val="23"/>
        </w:rPr>
        <w:t>,</w:t>
      </w:r>
      <w:r w:rsidR="0081332D" w:rsidRPr="003920C6">
        <w:rPr>
          <w:rFonts w:asciiTheme="majorHAnsi" w:hAnsiTheme="majorHAnsi"/>
          <w:sz w:val="23"/>
          <w:szCs w:val="23"/>
        </w:rPr>
        <w:t xml:space="preserve"> </w:t>
      </w:r>
      <w:r w:rsidR="006D6024" w:rsidRPr="003920C6">
        <w:rPr>
          <w:rFonts w:asciiTheme="majorHAnsi" w:hAnsiTheme="majorHAnsi"/>
          <w:sz w:val="23"/>
          <w:szCs w:val="23"/>
        </w:rPr>
        <w:t xml:space="preserve">a leading MLS products and services provider, </w:t>
      </w:r>
      <w:r w:rsidR="0081332D" w:rsidRPr="003920C6">
        <w:rPr>
          <w:rFonts w:asciiTheme="majorHAnsi" w:hAnsiTheme="majorHAnsi"/>
          <w:sz w:val="23"/>
          <w:szCs w:val="23"/>
        </w:rPr>
        <w:t>as its Chief Information Officer</w:t>
      </w:r>
      <w:r w:rsidR="001E7B08" w:rsidRPr="003920C6">
        <w:rPr>
          <w:rFonts w:asciiTheme="majorHAnsi" w:hAnsiTheme="majorHAnsi"/>
          <w:sz w:val="23"/>
          <w:szCs w:val="23"/>
        </w:rPr>
        <w:t xml:space="preserve"> and was subsequently elected Secretary to the Corporation by the Sandicor Board of Directors, becoming a Corporate Officer</w:t>
      </w:r>
      <w:r w:rsidR="00364FCB" w:rsidRPr="003920C6">
        <w:rPr>
          <w:rFonts w:asciiTheme="majorHAnsi" w:hAnsiTheme="majorHAnsi"/>
          <w:sz w:val="23"/>
          <w:szCs w:val="23"/>
        </w:rPr>
        <w:t>.  It w</w:t>
      </w:r>
      <w:r w:rsidR="00EE6D05" w:rsidRPr="003920C6">
        <w:rPr>
          <w:rFonts w:asciiTheme="majorHAnsi" w:hAnsiTheme="majorHAnsi"/>
          <w:sz w:val="23"/>
          <w:szCs w:val="23"/>
        </w:rPr>
        <w:t xml:space="preserve">as there he also served </w:t>
      </w:r>
      <w:r w:rsidR="002E1B61" w:rsidRPr="003920C6">
        <w:rPr>
          <w:rFonts w:asciiTheme="majorHAnsi" w:hAnsiTheme="majorHAnsi"/>
          <w:sz w:val="23"/>
          <w:szCs w:val="23"/>
        </w:rPr>
        <w:t xml:space="preserve">for </w:t>
      </w:r>
      <w:r w:rsidR="00776239" w:rsidRPr="003920C6">
        <w:rPr>
          <w:rFonts w:asciiTheme="majorHAnsi" w:hAnsiTheme="majorHAnsi"/>
          <w:sz w:val="23"/>
          <w:szCs w:val="23"/>
        </w:rPr>
        <w:t xml:space="preserve">two </w:t>
      </w:r>
      <w:r w:rsidR="002E1B61" w:rsidRPr="003920C6">
        <w:rPr>
          <w:rFonts w:asciiTheme="majorHAnsi" w:hAnsiTheme="majorHAnsi"/>
          <w:sz w:val="23"/>
          <w:szCs w:val="23"/>
        </w:rPr>
        <w:t>years as</w:t>
      </w:r>
      <w:r w:rsidR="00A36C56" w:rsidRPr="003920C6">
        <w:rPr>
          <w:rFonts w:asciiTheme="majorHAnsi" w:hAnsiTheme="majorHAnsi"/>
          <w:sz w:val="23"/>
          <w:szCs w:val="23"/>
        </w:rPr>
        <w:t xml:space="preserve"> Vice-Chair of the National Association of REALTORS</w:t>
      </w:r>
      <w:r w:rsidR="00A36C56" w:rsidRPr="003920C6">
        <w:rPr>
          <w:rFonts w:asciiTheme="majorHAnsi" w:hAnsiTheme="majorHAnsi"/>
          <w:sz w:val="23"/>
          <w:szCs w:val="23"/>
          <w:vertAlign w:val="superscript"/>
        </w:rPr>
        <w:t>®</w:t>
      </w:r>
      <w:r w:rsidR="00A36C56" w:rsidRPr="003920C6">
        <w:rPr>
          <w:rFonts w:asciiTheme="majorHAnsi" w:hAnsiTheme="majorHAnsi"/>
          <w:sz w:val="23"/>
          <w:szCs w:val="23"/>
        </w:rPr>
        <w:t xml:space="preserve"> Real Estate Standards Organization Education and Outreach Workgroup</w:t>
      </w:r>
      <w:r w:rsidR="005D6E82" w:rsidRPr="003920C6">
        <w:rPr>
          <w:rFonts w:asciiTheme="majorHAnsi" w:hAnsiTheme="majorHAnsi"/>
          <w:sz w:val="23"/>
          <w:szCs w:val="23"/>
        </w:rPr>
        <w:t>,</w:t>
      </w:r>
      <w:r w:rsidR="00126193" w:rsidRPr="003920C6">
        <w:rPr>
          <w:rFonts w:asciiTheme="majorHAnsi" w:hAnsiTheme="majorHAnsi"/>
          <w:sz w:val="23"/>
          <w:szCs w:val="23"/>
        </w:rPr>
        <w:t xml:space="preserve"> and won the 2010 San Diego’s Information Technology of the Year Award.  </w:t>
      </w:r>
    </w:p>
    <w:p w14:paraId="73EAC7AA" w14:textId="77777777" w:rsidR="00364FCB" w:rsidRPr="003920C6" w:rsidRDefault="00364FCB" w:rsidP="00E70E3E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5B28BBF4" w14:textId="6DE40A85" w:rsidR="00FF5727" w:rsidRPr="003920C6" w:rsidRDefault="00A36C56" w:rsidP="00FF5727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>After five years with Sandicor</w:t>
      </w:r>
      <w:r w:rsidR="00364FCB" w:rsidRPr="003920C6">
        <w:rPr>
          <w:rFonts w:asciiTheme="majorHAnsi" w:hAnsiTheme="majorHAnsi"/>
          <w:sz w:val="23"/>
          <w:szCs w:val="23"/>
        </w:rPr>
        <w:t>,</w:t>
      </w:r>
      <w:r w:rsidR="00B81265" w:rsidRPr="003920C6">
        <w:rPr>
          <w:rFonts w:asciiTheme="majorHAnsi" w:hAnsiTheme="majorHAnsi"/>
          <w:sz w:val="23"/>
          <w:szCs w:val="23"/>
        </w:rPr>
        <w:t xml:space="preserve"> in 2011</w:t>
      </w:r>
      <w:r w:rsidR="00364FCB" w:rsidRPr="003920C6">
        <w:rPr>
          <w:rFonts w:asciiTheme="majorHAnsi" w:hAnsiTheme="majorHAnsi"/>
          <w:sz w:val="23"/>
          <w:szCs w:val="23"/>
        </w:rPr>
        <w:t xml:space="preserve"> Crawford </w:t>
      </w:r>
      <w:r w:rsidR="005A717B" w:rsidRPr="003920C6">
        <w:rPr>
          <w:rFonts w:asciiTheme="majorHAnsi" w:hAnsiTheme="majorHAnsi"/>
          <w:sz w:val="23"/>
          <w:szCs w:val="23"/>
        </w:rPr>
        <w:t>was named</w:t>
      </w:r>
      <w:r w:rsidR="00E06770" w:rsidRPr="003920C6">
        <w:rPr>
          <w:rFonts w:asciiTheme="majorHAnsi" w:hAnsiTheme="majorHAnsi"/>
          <w:sz w:val="23"/>
          <w:szCs w:val="23"/>
        </w:rPr>
        <w:t xml:space="preserve"> </w:t>
      </w:r>
      <w:r w:rsidR="00373283" w:rsidRPr="003920C6">
        <w:rPr>
          <w:rFonts w:asciiTheme="majorHAnsi" w:hAnsiTheme="majorHAnsi"/>
          <w:sz w:val="23"/>
          <w:szCs w:val="23"/>
        </w:rPr>
        <w:t>Chief Infor</w:t>
      </w:r>
      <w:r w:rsidR="00A20B30" w:rsidRPr="003920C6">
        <w:rPr>
          <w:rFonts w:asciiTheme="majorHAnsi" w:hAnsiTheme="majorHAnsi"/>
          <w:sz w:val="23"/>
          <w:szCs w:val="23"/>
        </w:rPr>
        <w:t xml:space="preserve">mation Officer for MLSListings </w:t>
      </w:r>
      <w:r w:rsidR="000C51AD" w:rsidRPr="003920C6">
        <w:rPr>
          <w:rFonts w:asciiTheme="majorHAnsi" w:hAnsiTheme="majorHAnsi"/>
          <w:sz w:val="23"/>
          <w:szCs w:val="23"/>
        </w:rPr>
        <w:t>Inc., which serves 16,000 real estate professionals and more than 6,000 firms throughout Northern California. At MLSListings</w:t>
      </w:r>
      <w:r w:rsidR="008A6847" w:rsidRPr="003920C6">
        <w:rPr>
          <w:rFonts w:asciiTheme="majorHAnsi" w:hAnsiTheme="majorHAnsi"/>
          <w:sz w:val="23"/>
          <w:szCs w:val="23"/>
        </w:rPr>
        <w:t xml:space="preserve"> h</w:t>
      </w:r>
      <w:r w:rsidR="00FF5727" w:rsidRPr="003920C6">
        <w:rPr>
          <w:rFonts w:asciiTheme="majorHAnsi" w:hAnsiTheme="majorHAnsi"/>
          <w:sz w:val="23"/>
          <w:szCs w:val="23"/>
        </w:rPr>
        <w:t>e was responsible for all aspects of Enterprise Information Technology, including infrastructure, design, development, implementation, and management</w:t>
      </w:r>
      <w:r w:rsidR="000C51AD" w:rsidRPr="003920C6">
        <w:rPr>
          <w:rFonts w:asciiTheme="majorHAnsi" w:hAnsiTheme="majorHAnsi"/>
          <w:sz w:val="23"/>
          <w:szCs w:val="23"/>
        </w:rPr>
        <w:t xml:space="preserve">. </w:t>
      </w:r>
      <w:r w:rsidR="00776239" w:rsidRPr="003920C6">
        <w:rPr>
          <w:rFonts w:asciiTheme="majorHAnsi" w:hAnsiTheme="majorHAnsi"/>
          <w:sz w:val="23"/>
          <w:szCs w:val="23"/>
        </w:rPr>
        <w:t xml:space="preserve">Shortly thereafter, Crawford was promoted to Chief Operations Officer and added to his CIO responsibilities managing customer support, Rules &amp; Regulations, Compliance, Data Licensing, </w:t>
      </w:r>
      <w:r w:rsidR="005D0227" w:rsidRPr="003920C6">
        <w:rPr>
          <w:rFonts w:asciiTheme="majorHAnsi" w:hAnsiTheme="majorHAnsi"/>
          <w:sz w:val="23"/>
          <w:szCs w:val="23"/>
        </w:rPr>
        <w:t xml:space="preserve">and </w:t>
      </w:r>
      <w:r w:rsidR="00776239" w:rsidRPr="003920C6">
        <w:rPr>
          <w:rFonts w:asciiTheme="majorHAnsi" w:hAnsiTheme="majorHAnsi"/>
          <w:sz w:val="23"/>
          <w:szCs w:val="23"/>
        </w:rPr>
        <w:t>Software Engineering</w:t>
      </w:r>
      <w:r w:rsidR="005D0227" w:rsidRPr="003920C6">
        <w:rPr>
          <w:rFonts w:asciiTheme="majorHAnsi" w:hAnsiTheme="majorHAnsi"/>
          <w:sz w:val="23"/>
          <w:szCs w:val="23"/>
        </w:rPr>
        <w:t>. He</w:t>
      </w:r>
      <w:r w:rsidR="00776239" w:rsidRPr="003920C6">
        <w:rPr>
          <w:rFonts w:asciiTheme="majorHAnsi" w:hAnsiTheme="majorHAnsi"/>
          <w:sz w:val="23"/>
          <w:szCs w:val="23"/>
        </w:rPr>
        <w:t xml:space="preserve"> </w:t>
      </w:r>
      <w:r w:rsidR="005D0227" w:rsidRPr="003920C6">
        <w:rPr>
          <w:rFonts w:asciiTheme="majorHAnsi" w:hAnsiTheme="majorHAnsi"/>
          <w:sz w:val="23"/>
          <w:szCs w:val="23"/>
        </w:rPr>
        <w:t xml:space="preserve">also </w:t>
      </w:r>
      <w:r w:rsidR="00776239" w:rsidRPr="003920C6">
        <w:rPr>
          <w:rFonts w:asciiTheme="majorHAnsi" w:hAnsiTheme="majorHAnsi"/>
          <w:sz w:val="23"/>
          <w:szCs w:val="23"/>
        </w:rPr>
        <w:t>was elected Secretary to the Corporation,</w:t>
      </w:r>
      <w:r w:rsidR="005D0227" w:rsidRPr="003920C6">
        <w:rPr>
          <w:rFonts w:asciiTheme="majorHAnsi" w:hAnsiTheme="majorHAnsi"/>
          <w:sz w:val="23"/>
          <w:szCs w:val="23"/>
        </w:rPr>
        <w:t xml:space="preserve"> becoming</w:t>
      </w:r>
      <w:r w:rsidR="00776239" w:rsidRPr="003920C6">
        <w:rPr>
          <w:rFonts w:asciiTheme="majorHAnsi" w:hAnsiTheme="majorHAnsi"/>
          <w:sz w:val="23"/>
          <w:szCs w:val="23"/>
        </w:rPr>
        <w:t xml:space="preserve"> a Corporate Officer in 2013. While COO at MLSListings, Crawford was the lead for the Council of MLS Technology Sub-Council</w:t>
      </w:r>
      <w:r w:rsidR="00146431" w:rsidRPr="003920C6">
        <w:rPr>
          <w:rFonts w:asciiTheme="majorHAnsi" w:hAnsiTheme="majorHAnsi"/>
          <w:sz w:val="23"/>
          <w:szCs w:val="23"/>
        </w:rPr>
        <w:t xml:space="preserve">. He left </w:t>
      </w:r>
      <w:r w:rsidR="000C51AD" w:rsidRPr="003920C6">
        <w:rPr>
          <w:rFonts w:asciiTheme="majorHAnsi" w:hAnsiTheme="majorHAnsi"/>
          <w:sz w:val="23"/>
          <w:szCs w:val="23"/>
        </w:rPr>
        <w:t xml:space="preserve">MLSListings to head up RESO in April 2015. </w:t>
      </w:r>
    </w:p>
    <w:p w14:paraId="77A3954D" w14:textId="77777777" w:rsidR="004B15E2" w:rsidRPr="003920C6" w:rsidRDefault="004B15E2" w:rsidP="00FF5727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6D8A8F2D" w14:textId="6E416508" w:rsidR="004B15E2" w:rsidRPr="003920C6" w:rsidRDefault="00A272F5" w:rsidP="004B15E2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>A Council of MLS CMLX Level 2 Certified Executive, t</w:t>
      </w:r>
      <w:r w:rsidR="004B15E2" w:rsidRPr="003920C6">
        <w:rPr>
          <w:rFonts w:asciiTheme="majorHAnsi" w:hAnsiTheme="majorHAnsi"/>
          <w:sz w:val="23"/>
          <w:szCs w:val="23"/>
        </w:rPr>
        <w:t>oday</w:t>
      </w:r>
      <w:r w:rsidR="000728C1" w:rsidRPr="003920C6">
        <w:rPr>
          <w:rFonts w:asciiTheme="majorHAnsi" w:hAnsiTheme="majorHAnsi"/>
          <w:sz w:val="23"/>
          <w:szCs w:val="23"/>
        </w:rPr>
        <w:t xml:space="preserve"> </w:t>
      </w:r>
      <w:r w:rsidR="004B15E2" w:rsidRPr="003920C6">
        <w:rPr>
          <w:rFonts w:asciiTheme="majorHAnsi" w:hAnsiTheme="majorHAnsi"/>
          <w:sz w:val="23"/>
          <w:szCs w:val="23"/>
        </w:rPr>
        <w:t xml:space="preserve">Crawford also serves on the DocuSign Executive Advisory Council, the Interop Advisory Board, </w:t>
      </w:r>
      <w:r w:rsidR="00BD44BA" w:rsidRPr="003920C6">
        <w:rPr>
          <w:rFonts w:asciiTheme="majorHAnsi" w:hAnsiTheme="majorHAnsi"/>
          <w:sz w:val="23"/>
          <w:szCs w:val="23"/>
        </w:rPr>
        <w:t>and</w:t>
      </w:r>
      <w:r w:rsidR="004B15E2" w:rsidRPr="003920C6">
        <w:rPr>
          <w:rFonts w:asciiTheme="majorHAnsi" w:hAnsiTheme="majorHAnsi"/>
          <w:sz w:val="23"/>
          <w:szCs w:val="23"/>
        </w:rPr>
        <w:t xml:space="preserve"> </w:t>
      </w:r>
      <w:r w:rsidR="00BD44BA" w:rsidRPr="003920C6">
        <w:rPr>
          <w:rFonts w:asciiTheme="majorHAnsi" w:hAnsiTheme="majorHAnsi"/>
          <w:sz w:val="23"/>
          <w:szCs w:val="23"/>
        </w:rPr>
        <w:t>serves as President of his local homeowners association in Corin</w:t>
      </w:r>
      <w:r w:rsidR="007D0C5C" w:rsidRPr="003920C6">
        <w:rPr>
          <w:rFonts w:asciiTheme="majorHAnsi" w:hAnsiTheme="majorHAnsi"/>
          <w:sz w:val="23"/>
          <w:szCs w:val="23"/>
        </w:rPr>
        <w:t xml:space="preserve">th Forest, </w:t>
      </w:r>
      <w:r w:rsidR="00786440" w:rsidRPr="003920C6">
        <w:rPr>
          <w:rFonts w:asciiTheme="majorHAnsi" w:hAnsiTheme="majorHAnsi"/>
          <w:sz w:val="23"/>
          <w:szCs w:val="23"/>
        </w:rPr>
        <w:t>h</w:t>
      </w:r>
      <w:r w:rsidR="007D0C5C" w:rsidRPr="003920C6">
        <w:rPr>
          <w:rFonts w:asciiTheme="majorHAnsi" w:hAnsiTheme="majorHAnsi"/>
          <w:sz w:val="23"/>
          <w:szCs w:val="23"/>
        </w:rPr>
        <w:t>is newest home about 40 miles north of D</w:t>
      </w:r>
      <w:r w:rsidR="00BD44BA" w:rsidRPr="003920C6">
        <w:rPr>
          <w:rFonts w:asciiTheme="majorHAnsi" w:hAnsiTheme="majorHAnsi"/>
          <w:sz w:val="23"/>
          <w:szCs w:val="23"/>
        </w:rPr>
        <w:t xml:space="preserve">allas, Texas. </w:t>
      </w:r>
    </w:p>
    <w:p w14:paraId="079E71E7" w14:textId="77777777" w:rsidR="00C86B43" w:rsidRPr="003920C6" w:rsidRDefault="00C86B43" w:rsidP="00AC56C6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2AEF2254" w14:textId="02C1A3ED" w:rsidR="00126193" w:rsidRPr="003920C6" w:rsidRDefault="00485521" w:rsidP="00AC56C6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 xml:space="preserve">Crawford attributes his hard-driving work ethic to his dad, who for the last 45 years </w:t>
      </w:r>
      <w:r w:rsidR="00F37EDB" w:rsidRPr="003920C6">
        <w:rPr>
          <w:rFonts w:asciiTheme="majorHAnsi" w:hAnsiTheme="majorHAnsi"/>
          <w:sz w:val="23"/>
          <w:szCs w:val="23"/>
        </w:rPr>
        <w:t>gets up every morning at 4:30 a.m. to</w:t>
      </w:r>
      <w:r w:rsidR="00AB5B28" w:rsidRPr="003920C6">
        <w:rPr>
          <w:rFonts w:asciiTheme="majorHAnsi" w:hAnsiTheme="majorHAnsi"/>
          <w:sz w:val="23"/>
          <w:szCs w:val="23"/>
        </w:rPr>
        <w:t xml:space="preserve"> start his day.  Described by his peers as char</w:t>
      </w:r>
      <w:r w:rsidR="00B57026" w:rsidRPr="003920C6">
        <w:rPr>
          <w:rFonts w:asciiTheme="majorHAnsi" w:hAnsiTheme="majorHAnsi"/>
          <w:sz w:val="23"/>
          <w:szCs w:val="23"/>
        </w:rPr>
        <w:t xml:space="preserve">ismatic and energetic, Crawford tires to engage every real estate professional he meets into a conversation </w:t>
      </w:r>
      <w:r w:rsidR="004B15E2" w:rsidRPr="003920C6">
        <w:rPr>
          <w:rFonts w:asciiTheme="majorHAnsi" w:hAnsiTheme="majorHAnsi"/>
          <w:sz w:val="23"/>
          <w:szCs w:val="23"/>
        </w:rPr>
        <w:t xml:space="preserve">that leads to talking about RESO, as he genuinely embraces his nonprofit organization’s mission to positively change the future of real estate.  </w:t>
      </w:r>
    </w:p>
    <w:p w14:paraId="677667F3" w14:textId="77777777" w:rsidR="005C26EC" w:rsidRPr="003920C6" w:rsidRDefault="005C26EC" w:rsidP="00AC56C6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447EB7CF" w14:textId="5A68E940" w:rsidR="005C26EC" w:rsidRPr="003920C6" w:rsidRDefault="005C26EC" w:rsidP="00AC56C6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 xml:space="preserve">His community activities have ranged from </w:t>
      </w:r>
      <w:r w:rsidR="005309F5" w:rsidRPr="003920C6">
        <w:rPr>
          <w:rFonts w:asciiTheme="majorHAnsi" w:hAnsiTheme="majorHAnsi"/>
          <w:sz w:val="23"/>
          <w:szCs w:val="23"/>
        </w:rPr>
        <w:t>remaining an active supporter of</w:t>
      </w:r>
      <w:r w:rsidRPr="003920C6">
        <w:rPr>
          <w:rFonts w:asciiTheme="majorHAnsi" w:hAnsiTheme="majorHAnsi"/>
          <w:sz w:val="23"/>
          <w:szCs w:val="23"/>
        </w:rPr>
        <w:t xml:space="preserve"> his church in Knoxville, Tennessee</w:t>
      </w:r>
      <w:r w:rsidR="00123509" w:rsidRPr="003920C6">
        <w:rPr>
          <w:rFonts w:asciiTheme="majorHAnsi" w:hAnsiTheme="majorHAnsi"/>
          <w:sz w:val="23"/>
          <w:szCs w:val="23"/>
        </w:rPr>
        <w:t>,</w:t>
      </w:r>
      <w:r w:rsidRPr="003920C6">
        <w:rPr>
          <w:rFonts w:asciiTheme="majorHAnsi" w:hAnsiTheme="majorHAnsi"/>
          <w:sz w:val="23"/>
          <w:szCs w:val="23"/>
        </w:rPr>
        <w:t xml:space="preserve"> to</w:t>
      </w:r>
      <w:r w:rsidR="005309F5" w:rsidRPr="003920C6">
        <w:rPr>
          <w:rFonts w:asciiTheme="majorHAnsi" w:hAnsiTheme="majorHAnsi"/>
          <w:sz w:val="23"/>
          <w:szCs w:val="23"/>
        </w:rPr>
        <w:t xml:space="preserve"> undertaking</w:t>
      </w:r>
      <w:r w:rsidRPr="003920C6">
        <w:rPr>
          <w:rFonts w:asciiTheme="majorHAnsi" w:hAnsiTheme="majorHAnsi"/>
          <w:sz w:val="23"/>
          <w:szCs w:val="23"/>
        </w:rPr>
        <w:t xml:space="preserve"> local fundraising</w:t>
      </w:r>
      <w:r w:rsidR="00767078" w:rsidRPr="003920C6">
        <w:rPr>
          <w:rFonts w:asciiTheme="majorHAnsi" w:hAnsiTheme="majorHAnsi"/>
          <w:sz w:val="23"/>
          <w:szCs w:val="23"/>
        </w:rPr>
        <w:t xml:space="preserve"> </w:t>
      </w:r>
      <w:r w:rsidR="005309F5" w:rsidRPr="003920C6">
        <w:rPr>
          <w:rFonts w:asciiTheme="majorHAnsi" w:hAnsiTheme="majorHAnsi"/>
          <w:sz w:val="23"/>
          <w:szCs w:val="23"/>
        </w:rPr>
        <w:t>efforts</w:t>
      </w:r>
      <w:r w:rsidR="00767078" w:rsidRPr="003920C6">
        <w:rPr>
          <w:rFonts w:asciiTheme="majorHAnsi" w:hAnsiTheme="majorHAnsi"/>
          <w:sz w:val="23"/>
          <w:szCs w:val="23"/>
        </w:rPr>
        <w:t xml:space="preserve"> for a variety of causes over the years. He continues to support Sigma Phi Epsilon, </w:t>
      </w:r>
      <w:r w:rsidR="0099680C" w:rsidRPr="003920C6">
        <w:rPr>
          <w:rFonts w:asciiTheme="majorHAnsi" w:hAnsiTheme="majorHAnsi"/>
          <w:sz w:val="23"/>
          <w:szCs w:val="23"/>
        </w:rPr>
        <w:t>Paralyzed</w:t>
      </w:r>
      <w:r w:rsidR="00767078" w:rsidRPr="003920C6">
        <w:rPr>
          <w:rFonts w:asciiTheme="majorHAnsi" w:hAnsiTheme="majorHAnsi"/>
          <w:sz w:val="23"/>
          <w:szCs w:val="23"/>
        </w:rPr>
        <w:t xml:space="preserve"> Veterans of America and RPAC (the Realto</w:t>
      </w:r>
      <w:r w:rsidR="005309F5" w:rsidRPr="003920C6">
        <w:rPr>
          <w:rFonts w:asciiTheme="majorHAnsi" w:hAnsiTheme="majorHAnsi"/>
          <w:sz w:val="23"/>
          <w:szCs w:val="23"/>
        </w:rPr>
        <w:t xml:space="preserve">rs Political Action Fund).  </w:t>
      </w:r>
    </w:p>
    <w:p w14:paraId="3304CB8E" w14:textId="77777777" w:rsidR="00126193" w:rsidRPr="003920C6" w:rsidRDefault="00126193" w:rsidP="00AC56C6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4E8C30AE" w14:textId="230D8950" w:rsidR="00CD4CB5" w:rsidRDefault="00BD44BA" w:rsidP="00CD4CB5">
      <w:pPr>
        <w:spacing w:line="360" w:lineRule="auto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 xml:space="preserve">In his free time, </w:t>
      </w:r>
      <w:r w:rsidR="00176B97" w:rsidRPr="003920C6">
        <w:rPr>
          <w:rFonts w:asciiTheme="majorHAnsi" w:hAnsiTheme="majorHAnsi"/>
          <w:sz w:val="23"/>
          <w:szCs w:val="23"/>
        </w:rPr>
        <w:t xml:space="preserve">Crawford is likely to be found spending time </w:t>
      </w:r>
      <w:r w:rsidR="009A34D9" w:rsidRPr="003920C6">
        <w:rPr>
          <w:rFonts w:asciiTheme="majorHAnsi" w:hAnsiTheme="majorHAnsi"/>
          <w:sz w:val="23"/>
          <w:szCs w:val="23"/>
        </w:rPr>
        <w:t>surrounded by his family: his wife of 10</w:t>
      </w:r>
      <w:r w:rsidR="005C1E11">
        <w:rPr>
          <w:rFonts w:asciiTheme="majorHAnsi" w:hAnsiTheme="majorHAnsi"/>
          <w:sz w:val="23"/>
          <w:szCs w:val="23"/>
        </w:rPr>
        <w:t>+</w:t>
      </w:r>
      <w:r w:rsidR="009A34D9" w:rsidRPr="003920C6">
        <w:rPr>
          <w:rFonts w:asciiTheme="majorHAnsi" w:hAnsiTheme="majorHAnsi"/>
          <w:sz w:val="23"/>
          <w:szCs w:val="23"/>
        </w:rPr>
        <w:t xml:space="preserve"> years and their</w:t>
      </w:r>
      <w:r w:rsidR="00DA3354" w:rsidRPr="003920C6">
        <w:rPr>
          <w:rFonts w:asciiTheme="majorHAnsi" w:hAnsiTheme="majorHAnsi"/>
          <w:sz w:val="23"/>
          <w:szCs w:val="23"/>
        </w:rPr>
        <w:t xml:space="preserve"> two young</w:t>
      </w:r>
      <w:r w:rsidR="009A34D9" w:rsidRPr="003920C6">
        <w:rPr>
          <w:rFonts w:asciiTheme="majorHAnsi" w:hAnsiTheme="majorHAnsi"/>
          <w:sz w:val="23"/>
          <w:szCs w:val="23"/>
        </w:rPr>
        <w:t xml:space="preserve"> </w:t>
      </w:r>
      <w:r w:rsidR="00205805" w:rsidRPr="003920C6">
        <w:rPr>
          <w:rFonts w:asciiTheme="majorHAnsi" w:hAnsiTheme="majorHAnsi"/>
          <w:sz w:val="23"/>
          <w:szCs w:val="23"/>
        </w:rPr>
        <w:t>children</w:t>
      </w:r>
      <w:r w:rsidR="00B75211" w:rsidRPr="003920C6">
        <w:rPr>
          <w:rFonts w:asciiTheme="majorHAnsi" w:hAnsiTheme="majorHAnsi"/>
          <w:sz w:val="23"/>
          <w:szCs w:val="23"/>
        </w:rPr>
        <w:t xml:space="preserve">. </w:t>
      </w:r>
      <w:r w:rsidR="002942F1" w:rsidRPr="003920C6">
        <w:rPr>
          <w:rFonts w:asciiTheme="majorHAnsi" w:hAnsiTheme="majorHAnsi"/>
          <w:sz w:val="23"/>
          <w:szCs w:val="23"/>
        </w:rPr>
        <w:t>Crawford is</w:t>
      </w:r>
      <w:r w:rsidR="00B75211" w:rsidRPr="003920C6">
        <w:rPr>
          <w:rFonts w:asciiTheme="majorHAnsi" w:hAnsiTheme="majorHAnsi"/>
          <w:sz w:val="23"/>
          <w:szCs w:val="23"/>
        </w:rPr>
        <w:t xml:space="preserve"> a foodie </w:t>
      </w:r>
      <w:r w:rsidR="00393727" w:rsidRPr="003920C6">
        <w:rPr>
          <w:rFonts w:asciiTheme="majorHAnsi" w:hAnsiTheme="majorHAnsi"/>
          <w:sz w:val="23"/>
          <w:szCs w:val="23"/>
        </w:rPr>
        <w:t>who enjoy</w:t>
      </w:r>
      <w:r w:rsidR="002164C4" w:rsidRPr="003920C6">
        <w:rPr>
          <w:rFonts w:asciiTheme="majorHAnsi" w:hAnsiTheme="majorHAnsi"/>
          <w:sz w:val="23"/>
          <w:szCs w:val="23"/>
        </w:rPr>
        <w:t>s cooking to relieve stress,</w:t>
      </w:r>
      <w:r w:rsidR="00393727" w:rsidRPr="003920C6">
        <w:rPr>
          <w:rFonts w:asciiTheme="majorHAnsi" w:hAnsiTheme="majorHAnsi"/>
          <w:sz w:val="23"/>
          <w:szCs w:val="23"/>
        </w:rPr>
        <w:t xml:space="preserve"> often with a glass of </w:t>
      </w:r>
      <w:r w:rsidR="002164C4" w:rsidRPr="003920C6">
        <w:rPr>
          <w:rFonts w:asciiTheme="majorHAnsi" w:hAnsiTheme="majorHAnsi"/>
          <w:sz w:val="23"/>
          <w:szCs w:val="23"/>
        </w:rPr>
        <w:t>Roch</w:t>
      </w:r>
      <w:r w:rsidR="00746470" w:rsidRPr="003920C6">
        <w:rPr>
          <w:rFonts w:asciiTheme="majorHAnsi" w:hAnsiTheme="majorHAnsi"/>
          <w:sz w:val="23"/>
          <w:szCs w:val="23"/>
        </w:rPr>
        <w:t>ioli</w:t>
      </w:r>
      <w:r w:rsidR="002164C4" w:rsidRPr="003920C6">
        <w:rPr>
          <w:rFonts w:asciiTheme="majorHAnsi" w:hAnsiTheme="majorHAnsi"/>
          <w:sz w:val="23"/>
          <w:szCs w:val="23"/>
        </w:rPr>
        <w:t xml:space="preserve"> </w:t>
      </w:r>
      <w:r w:rsidR="00746470" w:rsidRPr="003920C6">
        <w:rPr>
          <w:rFonts w:asciiTheme="majorHAnsi" w:hAnsiTheme="majorHAnsi"/>
          <w:sz w:val="23"/>
          <w:szCs w:val="23"/>
        </w:rPr>
        <w:t>Pinot Noir in hand, whipping up a meal that will also feed nei</w:t>
      </w:r>
      <w:r w:rsidR="002942F1" w:rsidRPr="003920C6">
        <w:rPr>
          <w:rFonts w:asciiTheme="majorHAnsi" w:hAnsiTheme="majorHAnsi"/>
          <w:sz w:val="23"/>
          <w:szCs w:val="23"/>
        </w:rPr>
        <w:t>ghbors stopping by for a visit. He</w:t>
      </w:r>
      <w:r w:rsidR="00746470" w:rsidRPr="003920C6">
        <w:rPr>
          <w:rFonts w:asciiTheme="majorHAnsi" w:hAnsiTheme="majorHAnsi"/>
          <w:sz w:val="23"/>
          <w:szCs w:val="23"/>
        </w:rPr>
        <w:t xml:space="preserve"> remains an avid sports participant</w:t>
      </w:r>
      <w:r w:rsidR="007A60CB" w:rsidRPr="003920C6">
        <w:rPr>
          <w:rFonts w:asciiTheme="majorHAnsi" w:hAnsiTheme="majorHAnsi"/>
          <w:sz w:val="23"/>
          <w:szCs w:val="23"/>
        </w:rPr>
        <w:t xml:space="preserve"> </w:t>
      </w:r>
      <w:r w:rsidR="00123509" w:rsidRPr="003920C6">
        <w:rPr>
          <w:rFonts w:asciiTheme="majorHAnsi" w:hAnsiTheme="majorHAnsi"/>
          <w:sz w:val="23"/>
          <w:szCs w:val="23"/>
        </w:rPr>
        <w:t xml:space="preserve">in </w:t>
      </w:r>
      <w:r w:rsidR="00315828" w:rsidRPr="003920C6">
        <w:rPr>
          <w:rFonts w:asciiTheme="majorHAnsi" w:hAnsiTheme="majorHAnsi"/>
          <w:sz w:val="23"/>
          <w:szCs w:val="23"/>
        </w:rPr>
        <w:t>golf, tennis, bas</w:t>
      </w:r>
      <w:r w:rsidR="007A60CB" w:rsidRPr="003920C6">
        <w:rPr>
          <w:rFonts w:asciiTheme="majorHAnsi" w:hAnsiTheme="majorHAnsi"/>
          <w:sz w:val="23"/>
          <w:szCs w:val="23"/>
        </w:rPr>
        <w:t xml:space="preserve">ketball, football and baseball, </w:t>
      </w:r>
      <w:r w:rsidR="005C26EC" w:rsidRPr="003920C6">
        <w:rPr>
          <w:rFonts w:asciiTheme="majorHAnsi" w:hAnsiTheme="majorHAnsi"/>
          <w:sz w:val="23"/>
          <w:szCs w:val="23"/>
        </w:rPr>
        <w:t xml:space="preserve">and </w:t>
      </w:r>
      <w:r w:rsidR="00123509" w:rsidRPr="003920C6">
        <w:rPr>
          <w:rFonts w:asciiTheme="majorHAnsi" w:hAnsiTheme="majorHAnsi"/>
          <w:sz w:val="23"/>
          <w:szCs w:val="23"/>
        </w:rPr>
        <w:t xml:space="preserve">is </w:t>
      </w:r>
      <w:r w:rsidR="002942F1" w:rsidRPr="003920C6">
        <w:rPr>
          <w:rFonts w:asciiTheme="majorHAnsi" w:hAnsiTheme="majorHAnsi"/>
          <w:sz w:val="23"/>
          <w:szCs w:val="23"/>
        </w:rPr>
        <w:t xml:space="preserve">a tireless </w:t>
      </w:r>
      <w:r w:rsidR="005C26EC" w:rsidRPr="003920C6">
        <w:rPr>
          <w:rFonts w:asciiTheme="majorHAnsi" w:hAnsiTheme="majorHAnsi"/>
          <w:sz w:val="23"/>
          <w:szCs w:val="23"/>
        </w:rPr>
        <w:t xml:space="preserve">fan of Tennessee football. </w:t>
      </w:r>
    </w:p>
    <w:p w14:paraId="100D227A" w14:textId="7693CB35" w:rsidR="00CD4CB5" w:rsidRPr="003920C6" w:rsidRDefault="00375906" w:rsidP="00CD4CB5">
      <w:pPr>
        <w:spacing w:line="360" w:lineRule="auto"/>
        <w:jc w:val="center"/>
        <w:rPr>
          <w:rFonts w:asciiTheme="majorHAnsi" w:hAnsiTheme="majorHAnsi"/>
          <w:sz w:val="23"/>
          <w:szCs w:val="23"/>
        </w:rPr>
      </w:pPr>
      <w:r w:rsidRPr="003920C6">
        <w:rPr>
          <w:rFonts w:asciiTheme="majorHAnsi" w:hAnsiTheme="majorHAnsi"/>
          <w:sz w:val="23"/>
          <w:szCs w:val="23"/>
        </w:rPr>
        <w:t>#  #  #</w:t>
      </w:r>
    </w:p>
    <w:p w14:paraId="36CE33DB" w14:textId="77777777" w:rsidR="00CD4CB5" w:rsidRDefault="00CD4CB5" w:rsidP="00CD4CB5">
      <w:pPr>
        <w:rPr>
          <w:rFonts w:asciiTheme="majorHAnsi" w:hAnsiTheme="majorHAnsi"/>
        </w:rPr>
      </w:pPr>
      <w:r>
        <w:rPr>
          <w:rFonts w:asciiTheme="majorHAnsi" w:hAnsiTheme="majorHAnsi"/>
        </w:rPr>
        <w:t>Media contact:</w:t>
      </w:r>
    </w:p>
    <w:p w14:paraId="1FA8212B" w14:textId="77777777" w:rsidR="00CD4CB5" w:rsidRPr="00AD5754" w:rsidRDefault="00CD4CB5" w:rsidP="00CD4CB5">
      <w:pPr>
        <w:rPr>
          <w:rFonts w:asciiTheme="majorHAnsi" w:hAnsiTheme="majorHAnsi"/>
        </w:rPr>
      </w:pPr>
      <w:r>
        <w:rPr>
          <w:rFonts w:asciiTheme="majorHAnsi" w:hAnsiTheme="majorHAnsi"/>
        </w:rPr>
        <w:t>Kevin Hawkins</w:t>
      </w:r>
      <w:r w:rsidRPr="00AD5754">
        <w:rPr>
          <w:rFonts w:asciiTheme="majorHAnsi" w:hAnsiTheme="majorHAnsi"/>
        </w:rPr>
        <w:br/>
      </w:r>
      <w:hyperlink r:id="rId7" w:history="1">
        <w:r w:rsidRPr="00AD5754">
          <w:rPr>
            <w:rStyle w:val="Hyperlink"/>
            <w:rFonts w:asciiTheme="majorHAnsi" w:hAnsiTheme="majorHAnsi"/>
            <w:bCs/>
          </w:rPr>
          <w:t>kevin@wavgroup.com</w:t>
        </w:r>
      </w:hyperlink>
      <w:r w:rsidRPr="00AD5754">
        <w:rPr>
          <w:rFonts w:asciiTheme="majorHAnsi" w:hAnsiTheme="majorHAnsi"/>
        </w:rPr>
        <w:br/>
      </w:r>
      <w:r>
        <w:rPr>
          <w:rFonts w:asciiTheme="majorHAnsi" w:hAnsiTheme="majorHAnsi"/>
          <w:bCs/>
        </w:rPr>
        <w:t>206</w:t>
      </w:r>
      <w:r w:rsidRPr="00AD5754">
        <w:rPr>
          <w:rFonts w:asciiTheme="majorHAnsi" w:hAnsiTheme="majorHAnsi"/>
          <w:bCs/>
        </w:rPr>
        <w:t>.866.1220</w:t>
      </w:r>
      <w:r w:rsidRPr="00AD5754">
        <w:rPr>
          <w:rFonts w:asciiTheme="majorHAnsi" w:hAnsiTheme="majorHAnsi"/>
        </w:rPr>
        <w:t> </w:t>
      </w:r>
    </w:p>
    <w:p w14:paraId="65741648" w14:textId="77777777" w:rsidR="00DC6C0D" w:rsidRDefault="00DC6C0D" w:rsidP="00CD4CB5">
      <w:pPr>
        <w:spacing w:line="360" w:lineRule="auto"/>
      </w:pPr>
    </w:p>
    <w:sectPr w:rsidR="00DC6C0D" w:rsidSect="004C485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408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emy crawford">
    <w15:presenceInfo w15:providerId="None" w15:userId="jeremy crawfo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0"/>
    <w:rsid w:val="000253E8"/>
    <w:rsid w:val="00043D64"/>
    <w:rsid w:val="00054431"/>
    <w:rsid w:val="00056A81"/>
    <w:rsid w:val="000625FC"/>
    <w:rsid w:val="000728C1"/>
    <w:rsid w:val="000C51AD"/>
    <w:rsid w:val="000D05F4"/>
    <w:rsid w:val="000D0D22"/>
    <w:rsid w:val="000D7863"/>
    <w:rsid w:val="0010721D"/>
    <w:rsid w:val="00123509"/>
    <w:rsid w:val="00126193"/>
    <w:rsid w:val="00141647"/>
    <w:rsid w:val="00146431"/>
    <w:rsid w:val="001542B1"/>
    <w:rsid w:val="00176B97"/>
    <w:rsid w:val="0017742E"/>
    <w:rsid w:val="001A3F48"/>
    <w:rsid w:val="001D0D7C"/>
    <w:rsid w:val="001E7B08"/>
    <w:rsid w:val="00205805"/>
    <w:rsid w:val="00215B3A"/>
    <w:rsid w:val="002164C4"/>
    <w:rsid w:val="002533FC"/>
    <w:rsid w:val="00266B3E"/>
    <w:rsid w:val="002942F1"/>
    <w:rsid w:val="002C506C"/>
    <w:rsid w:val="002D5D4C"/>
    <w:rsid w:val="002E1B61"/>
    <w:rsid w:val="002F6BB9"/>
    <w:rsid w:val="00315828"/>
    <w:rsid w:val="00315F15"/>
    <w:rsid w:val="00325DF5"/>
    <w:rsid w:val="00326E48"/>
    <w:rsid w:val="00347432"/>
    <w:rsid w:val="00364FCB"/>
    <w:rsid w:val="00373283"/>
    <w:rsid w:val="00375906"/>
    <w:rsid w:val="003920C6"/>
    <w:rsid w:val="00393727"/>
    <w:rsid w:val="003970A5"/>
    <w:rsid w:val="003D2CBF"/>
    <w:rsid w:val="003E20C2"/>
    <w:rsid w:val="00441847"/>
    <w:rsid w:val="0045364F"/>
    <w:rsid w:val="00481153"/>
    <w:rsid w:val="00485521"/>
    <w:rsid w:val="00492AC3"/>
    <w:rsid w:val="004A055E"/>
    <w:rsid w:val="004A5A19"/>
    <w:rsid w:val="004B15E2"/>
    <w:rsid w:val="004B2F4E"/>
    <w:rsid w:val="004C485D"/>
    <w:rsid w:val="004C7987"/>
    <w:rsid w:val="004D10E3"/>
    <w:rsid w:val="004F7560"/>
    <w:rsid w:val="00510339"/>
    <w:rsid w:val="00516AE0"/>
    <w:rsid w:val="005309F5"/>
    <w:rsid w:val="00534BEB"/>
    <w:rsid w:val="005455CF"/>
    <w:rsid w:val="00564DE9"/>
    <w:rsid w:val="005968D8"/>
    <w:rsid w:val="005A001C"/>
    <w:rsid w:val="005A717B"/>
    <w:rsid w:val="005B65E4"/>
    <w:rsid w:val="005C1E11"/>
    <w:rsid w:val="005C26EC"/>
    <w:rsid w:val="005D0227"/>
    <w:rsid w:val="005D6E82"/>
    <w:rsid w:val="006224FE"/>
    <w:rsid w:val="0062569A"/>
    <w:rsid w:val="006432E7"/>
    <w:rsid w:val="00654FED"/>
    <w:rsid w:val="0067170A"/>
    <w:rsid w:val="00682EA6"/>
    <w:rsid w:val="00686D7B"/>
    <w:rsid w:val="006A1BDF"/>
    <w:rsid w:val="006D6024"/>
    <w:rsid w:val="00746470"/>
    <w:rsid w:val="00767078"/>
    <w:rsid w:val="00767534"/>
    <w:rsid w:val="0077289B"/>
    <w:rsid w:val="0077401B"/>
    <w:rsid w:val="00774732"/>
    <w:rsid w:val="00776239"/>
    <w:rsid w:val="00783C62"/>
    <w:rsid w:val="00786440"/>
    <w:rsid w:val="007A60CB"/>
    <w:rsid w:val="007D0C5C"/>
    <w:rsid w:val="007E1DC8"/>
    <w:rsid w:val="007F1D39"/>
    <w:rsid w:val="0081332D"/>
    <w:rsid w:val="00823164"/>
    <w:rsid w:val="008A6847"/>
    <w:rsid w:val="008C50C4"/>
    <w:rsid w:val="008F0649"/>
    <w:rsid w:val="0093790E"/>
    <w:rsid w:val="00973439"/>
    <w:rsid w:val="00977F40"/>
    <w:rsid w:val="009916C9"/>
    <w:rsid w:val="0099680C"/>
    <w:rsid w:val="009A34D9"/>
    <w:rsid w:val="009C48E1"/>
    <w:rsid w:val="009D778F"/>
    <w:rsid w:val="009E2801"/>
    <w:rsid w:val="00A20B30"/>
    <w:rsid w:val="00A272F5"/>
    <w:rsid w:val="00A34C3D"/>
    <w:rsid w:val="00A36C56"/>
    <w:rsid w:val="00A74898"/>
    <w:rsid w:val="00AA2615"/>
    <w:rsid w:val="00AB5B28"/>
    <w:rsid w:val="00AC09CB"/>
    <w:rsid w:val="00AC5144"/>
    <w:rsid w:val="00AC56C6"/>
    <w:rsid w:val="00AD2C47"/>
    <w:rsid w:val="00AE0F91"/>
    <w:rsid w:val="00AF49BC"/>
    <w:rsid w:val="00B131AA"/>
    <w:rsid w:val="00B31098"/>
    <w:rsid w:val="00B57026"/>
    <w:rsid w:val="00B67406"/>
    <w:rsid w:val="00B75211"/>
    <w:rsid w:val="00B81265"/>
    <w:rsid w:val="00BC13E0"/>
    <w:rsid w:val="00BC195B"/>
    <w:rsid w:val="00BD44BA"/>
    <w:rsid w:val="00BE49E0"/>
    <w:rsid w:val="00BF473E"/>
    <w:rsid w:val="00C34C29"/>
    <w:rsid w:val="00C35DEF"/>
    <w:rsid w:val="00C51A50"/>
    <w:rsid w:val="00C52BAC"/>
    <w:rsid w:val="00C55D0A"/>
    <w:rsid w:val="00C62E14"/>
    <w:rsid w:val="00C75100"/>
    <w:rsid w:val="00C86B43"/>
    <w:rsid w:val="00C9467D"/>
    <w:rsid w:val="00CC5B82"/>
    <w:rsid w:val="00CD3363"/>
    <w:rsid w:val="00CD37CC"/>
    <w:rsid w:val="00CD4776"/>
    <w:rsid w:val="00CD4CB5"/>
    <w:rsid w:val="00DA3354"/>
    <w:rsid w:val="00DA4960"/>
    <w:rsid w:val="00DA5A85"/>
    <w:rsid w:val="00DB2EBE"/>
    <w:rsid w:val="00DC6C0D"/>
    <w:rsid w:val="00DC77D5"/>
    <w:rsid w:val="00E06770"/>
    <w:rsid w:val="00E259DB"/>
    <w:rsid w:val="00E4734E"/>
    <w:rsid w:val="00E70E3E"/>
    <w:rsid w:val="00E70FB4"/>
    <w:rsid w:val="00EB1D7C"/>
    <w:rsid w:val="00EE6D05"/>
    <w:rsid w:val="00EF651A"/>
    <w:rsid w:val="00EF7F35"/>
    <w:rsid w:val="00EF7FCF"/>
    <w:rsid w:val="00F12EF2"/>
    <w:rsid w:val="00F17CBB"/>
    <w:rsid w:val="00F258F3"/>
    <w:rsid w:val="00F37EDB"/>
    <w:rsid w:val="00F636B0"/>
    <w:rsid w:val="00FA057B"/>
    <w:rsid w:val="00FA3E0D"/>
    <w:rsid w:val="00FC28D0"/>
    <w:rsid w:val="00FC29C0"/>
    <w:rsid w:val="00FC2D64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E1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7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7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6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kevin@wavgrou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5274</Characters>
  <Application>Microsoft Macintosh Word</Application>
  <DocSecurity>0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Imprev Inc.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Hawkins</dc:creator>
  <cp:keywords/>
  <dc:description/>
  <cp:lastModifiedBy>Kevin Hawkins</cp:lastModifiedBy>
  <cp:revision>3</cp:revision>
  <cp:lastPrinted>2015-11-29T20:14:00Z</cp:lastPrinted>
  <dcterms:created xsi:type="dcterms:W3CDTF">2017-12-11T14:59:00Z</dcterms:created>
  <dcterms:modified xsi:type="dcterms:W3CDTF">2017-12-11T15:05:00Z</dcterms:modified>
</cp:coreProperties>
</file>